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7" w:rsidRPr="00F629A1" w:rsidRDefault="00EC5FBB" w:rsidP="009D77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-358140</wp:posOffset>
                </wp:positionV>
                <wp:extent cx="1249680" cy="320040"/>
                <wp:effectExtent l="0" t="0" r="266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BB" w:rsidRPr="007C3745" w:rsidRDefault="00EC5FBB" w:rsidP="007C374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05pt;margin-top:-28.2pt;width:98.4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">
                <v:textbox>
                  <w:txbxContent>
                    <w:p w:rsidR="00EC5FBB" w:rsidRPr="007C3745" w:rsidRDefault="00EC5FBB" w:rsidP="007C3745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715A" w:rsidRPr="00F629A1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0B2E27" w:rsidRPr="00F629A1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1D715A" w:rsidRPr="00F629A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9D7757" w:rsidRDefault="009D7757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121317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ส่งเสริมระบบการเกษตรแปลงใหญ่</w:t>
      </w:r>
      <w:r w:rsidR="00B45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2561</w:t>
      </w:r>
      <w:r w:rsidR="00F812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64EF0" w:rsidRDefault="00764EF0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5DD0" w:rsidRPr="001F37F2" w:rsidRDefault="00764EF0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ประจำไตรมาส..............................................................</w:t>
      </w:r>
    </w:p>
    <w:p w:rsidR="007C5F6B" w:rsidRPr="00F629A1" w:rsidRDefault="007C5F6B" w:rsidP="009D775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D7757" w:rsidRPr="00F629A1" w:rsidRDefault="009D7757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</w:t>
      </w:r>
      <w:r w:rsidR="005E5DD0"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:rsidR="009D7757" w:rsidRPr="00F629A1" w:rsidRDefault="005E5DD0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121317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และสถานที่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1317">
        <w:rPr>
          <w:rFonts w:ascii="TH SarabunPSK" w:hAnsi="TH SarabunPSK" w:cs="TH SarabunPSK" w:hint="cs"/>
          <w:b/>
          <w:bCs/>
          <w:sz w:val="32"/>
          <w:szCs w:val="32"/>
          <w:cs/>
        </w:rPr>
        <w:t>แปลงใหญ่</w:t>
      </w:r>
      <w:r w:rsidR="009D7757"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</w:t>
      </w:r>
      <w:r w:rsidR="00C805E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2D5F6B" w:rsidRPr="00F629A1" w:rsidRDefault="002D5F6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u w:val="double"/>
        </w:rPr>
      </w:pPr>
    </w:p>
    <w:p w:rsidR="00E710C0" w:rsidRPr="00F629A1" w:rsidRDefault="005E5DD0" w:rsidP="005104BA">
      <w:pPr>
        <w:rPr>
          <w:rFonts w:ascii="TH SarabunPSK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="00A4173D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5F289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สำหรับหน่วยงานที่มี</w:t>
      </w:r>
      <w:r w:rsidR="002D5F6B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กิจกรรม</w:t>
      </w:r>
      <w:r w:rsidR="00E942C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แปลงต้นแบบ</w:t>
      </w:r>
      <w:r w:rsidR="00230CBC"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1145E" w:rsidRPr="008A6B66" w:rsidRDefault="005E5DD0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เป้าหมายก่อนดำเนินการ</w:t>
      </w:r>
    </w:p>
    <w:p w:rsidR="00A4173D" w:rsidRPr="00F629A1" w:rsidRDefault="0071145E" w:rsidP="00A41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104BA" w:rsidRPr="00F629A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……………..</w:t>
      </w:r>
    </w:p>
    <w:p w:rsidR="00376004" w:rsidRPr="00F629A1" w:rsidRDefault="00376004" w:rsidP="00664A21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:rsidR="008A6B66" w:rsidRDefault="005E5DD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173D" w:rsidRPr="008A6B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7C0" w:rsidRPr="008A6B66">
        <w:rPr>
          <w:rFonts w:ascii="TH SarabunPSK" w:hAnsi="TH SarabunPSK" w:cs="TH SarabunPSK"/>
          <w:b/>
          <w:bCs/>
          <w:sz w:val="32"/>
          <w:szCs w:val="32"/>
          <w:cs/>
        </w:rPr>
        <w:t>ภาพรวม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r w:rsidR="000817C0"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และต้นทุนการผลิต ตามวิธีของเกษตรกรเปรียบเทียบกับเทคโนโลยีของ</w:t>
      </w:r>
    </w:p>
    <w:p w:rsidR="00EB5BEB" w:rsidRPr="008A6B66" w:rsidRDefault="000817C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กรมวิชาการเกษตรที่ให้เกษตรกรต้นแบบดำเนินการ </w:t>
      </w:r>
    </w:p>
    <w:p w:rsidR="00EB5BEB" w:rsidRPr="00F629A1" w:rsidRDefault="00EB5BE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85"/>
        <w:gridCol w:w="1535"/>
        <w:gridCol w:w="3143"/>
        <w:gridCol w:w="1479"/>
      </w:tblGrid>
      <w:tr w:rsidR="00EB5BEB" w:rsidRPr="00F629A1" w:rsidTr="00262948">
        <w:tc>
          <w:tcPr>
            <w:tcW w:w="4620" w:type="dxa"/>
            <w:gridSpan w:val="2"/>
          </w:tcPr>
          <w:p w:rsidR="00EB5BEB" w:rsidRPr="00F629A1" w:rsidRDefault="00627E90" w:rsidP="00627E9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</w:t>
            </w:r>
            <w:r w:rsidR="00EB5BE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วิธีของเกษตรกร</w:t>
            </w:r>
          </w:p>
        </w:tc>
        <w:tc>
          <w:tcPr>
            <w:tcW w:w="4622" w:type="dxa"/>
            <w:gridSpan w:val="2"/>
          </w:tcPr>
          <w:p w:rsidR="00EB5BEB" w:rsidRPr="00F629A1" w:rsidRDefault="00627E90" w:rsidP="00D42F6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</w:t>
            </w:r>
            <w:r w:rsidR="00D42F63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="00EB5BE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ในแปลงต้นแบบ</w:t>
            </w:r>
            <w:r w:rsidR="00EB5BE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="008A6B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535" w:type="dxa"/>
          </w:tcPr>
          <w:p w:rsidR="00EB5BEB" w:rsidRPr="00F629A1" w:rsidRDefault="00EB5BEB" w:rsidP="00FC5F8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="00FC5F8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C5F8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(บ./ไร่)</w:t>
            </w:r>
          </w:p>
        </w:tc>
        <w:tc>
          <w:tcPr>
            <w:tcW w:w="3143" w:type="dxa"/>
          </w:tcPr>
          <w:p w:rsidR="00EB5BEB" w:rsidRPr="00F629A1" w:rsidRDefault="00EB5BEB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="008A6B6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="00FC5F8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(บ./ไร่)</w:t>
            </w: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291E4E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291E4E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1E4E" w:rsidRPr="00F629A1" w:rsidTr="00EB5BEB">
        <w:tc>
          <w:tcPr>
            <w:tcW w:w="3085" w:type="dxa"/>
          </w:tcPr>
          <w:p w:rsidR="00291E4E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35" w:type="dxa"/>
          </w:tcPr>
          <w:p w:rsidR="00291E4E" w:rsidRPr="00F629A1" w:rsidRDefault="00291E4E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291E4E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79" w:type="dxa"/>
          </w:tcPr>
          <w:p w:rsidR="00291E4E" w:rsidRPr="00F629A1" w:rsidRDefault="00291E4E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3EE9" w:rsidRPr="00F629A1" w:rsidTr="00EB5BEB">
        <w:tc>
          <w:tcPr>
            <w:tcW w:w="308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3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79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3EE9" w:rsidRPr="00F629A1" w:rsidTr="00EB5BEB">
        <w:tc>
          <w:tcPr>
            <w:tcW w:w="308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79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3EE9" w:rsidRPr="00F629A1" w:rsidTr="00EB5BEB">
        <w:tc>
          <w:tcPr>
            <w:tcW w:w="308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3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79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0A3B" w:rsidRPr="00F629A1" w:rsidTr="00EB5BEB">
        <w:tc>
          <w:tcPr>
            <w:tcW w:w="3085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B5BEB" w:rsidRPr="00F629A1" w:rsidRDefault="00EB5BEB" w:rsidP="00EB5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22CCE" w:rsidRPr="00F629A1" w:rsidRDefault="00E22CCE" w:rsidP="00E22CC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*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เทคโนโลยี</w:t>
      </w:r>
      <w:r w:rsidR="008A6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คือ</w:t>
      </w:r>
      <w:r w:rsidR="008A6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</w:t>
      </w:r>
      <w:r w:rsidR="008A6B66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ผลิต หรือ การดูแลรักษา การควบคุมการระบาดของโรคและ</w:t>
      </w:r>
      <w:r w:rsidR="00273E88" w:rsidRPr="00F629A1">
        <w:rPr>
          <w:rFonts w:ascii="TH SarabunPSK" w:eastAsia="Calibri" w:hAnsi="TH SarabunPSK" w:cs="TH SarabunPSK"/>
          <w:sz w:val="32"/>
          <w:szCs w:val="32"/>
          <w:cs/>
        </w:rPr>
        <w:t>แมลง</w:t>
      </w:r>
      <w:r w:rsidR="008A6B66">
        <w:rPr>
          <w:rFonts w:ascii="TH SarabunPSK" w:eastAsia="Calibri" w:hAnsi="TH SarabunPSK" w:cs="TH SarabunPSK" w:hint="cs"/>
          <w:sz w:val="32"/>
          <w:szCs w:val="32"/>
          <w:cs/>
        </w:rPr>
        <w:t>ศัตรูพืช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E22CCE" w:rsidRPr="008A6B66" w:rsidRDefault="00F8129A" w:rsidP="00F8129A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  <w:r w:rsidR="005E5DD0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1</w:t>
      </w:r>
      <w:r w:rsidR="00A4173D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B3372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A4173D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6B36A1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รายงานความก้าวหน้า และ</w:t>
      </w:r>
      <w:r w:rsidR="008A6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="006B36A1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การดำเนินงานแปลงต้นแบบ</w:t>
      </w:r>
    </w:p>
    <w:tbl>
      <w:tblPr>
        <w:tblStyle w:val="TableGrid"/>
        <w:tblW w:w="9570" w:type="dxa"/>
        <w:tblInd w:w="-318" w:type="dxa"/>
        <w:tblLook w:val="04A0" w:firstRow="1" w:lastRow="0" w:firstColumn="1" w:lastColumn="0" w:noHBand="0" w:noVBand="1"/>
      </w:tblPr>
      <w:tblGrid>
        <w:gridCol w:w="2334"/>
        <w:gridCol w:w="2061"/>
        <w:gridCol w:w="2624"/>
        <w:gridCol w:w="2551"/>
      </w:tblGrid>
      <w:tr w:rsidR="00890EF2" w:rsidRPr="00F629A1" w:rsidTr="00336B16">
        <w:trPr>
          <w:trHeight w:val="419"/>
        </w:trPr>
        <w:tc>
          <w:tcPr>
            <w:tcW w:w="2334" w:type="dxa"/>
            <w:vMerge w:val="restart"/>
          </w:tcPr>
          <w:p w:rsidR="00890EF2" w:rsidRPr="00F629A1" w:rsidRDefault="00890EF2" w:rsidP="00627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C4549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</w:t>
            </w:r>
            <w:r w:rsidR="00CB6CE8"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ที่ใช้</w:t>
            </w: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ในแปลงต้นแบบ)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061" w:type="dxa"/>
            <w:vMerge w:val="restart"/>
          </w:tcPr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(ต.ค.60-มี.ค.61)</w:t>
            </w:r>
          </w:p>
        </w:tc>
        <w:tc>
          <w:tcPr>
            <w:tcW w:w="5175" w:type="dxa"/>
            <w:gridSpan w:val="2"/>
          </w:tcPr>
          <w:p w:rsidR="00890EF2" w:rsidRPr="00F629A1" w:rsidRDefault="00AA54A5" w:rsidP="004115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890EF2" w:rsidRPr="00F629A1" w:rsidTr="00336B16">
        <w:trPr>
          <w:trHeight w:val="419"/>
        </w:trPr>
        <w:tc>
          <w:tcPr>
            <w:tcW w:w="2334" w:type="dxa"/>
            <w:vMerge/>
          </w:tcPr>
          <w:p w:rsidR="00890EF2" w:rsidRPr="00F629A1" w:rsidRDefault="00890EF2" w:rsidP="007253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  <w:vMerge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4" w:type="dxa"/>
          </w:tcPr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 (เม.ย.-มิ.ย.61)</w:t>
            </w:r>
          </w:p>
        </w:tc>
        <w:tc>
          <w:tcPr>
            <w:tcW w:w="2551" w:type="dxa"/>
          </w:tcPr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 (ก.ค.-ก.ย.61)</w:t>
            </w: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3029BA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3029BA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3029BA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4AF3" w:rsidRPr="00F629A1" w:rsidRDefault="00D04AF3" w:rsidP="00A417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A6B66" w:rsidRPr="00F629A1" w:rsidRDefault="008A6B66" w:rsidP="008A6B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*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เทคโนโลยี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คือ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ผลิต หรือ การดูแลรักษา การควบคุมการระบาดของโรคและแมลง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ศัตรูพืช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D04AF3" w:rsidRPr="00F629A1" w:rsidRDefault="00D04AF3" w:rsidP="00A417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35C4E" w:rsidRPr="00F629A1" w:rsidRDefault="005E5DD0" w:rsidP="00935C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35C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ผลการดำเนินงานเกษตรกรต้นแบบ </w:t>
      </w:r>
    </w:p>
    <w:p w:rsidR="00935C4E" w:rsidRPr="00935C4E" w:rsidRDefault="00935C4E" w:rsidP="00935C4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B5DAE" w:rsidRPr="00F629A1" w:rsidRDefault="007B5DAE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5DAE" w:rsidRPr="00F629A1" w:rsidRDefault="007B5DAE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7E90" w:rsidRPr="00F629A1" w:rsidRDefault="00627E9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627E90" w:rsidRPr="00F629A1" w:rsidSect="00725349">
          <w:footerReference w:type="default" r:id="rId9"/>
          <w:pgSz w:w="11906" w:h="16838"/>
          <w:pgMar w:top="992" w:right="1440" w:bottom="1134" w:left="1440" w:header="708" w:footer="708" w:gutter="0"/>
          <w:cols w:space="708"/>
          <w:docGrid w:linePitch="360"/>
        </w:sectPr>
      </w:pPr>
    </w:p>
    <w:p w:rsidR="00C45492" w:rsidRPr="00F629A1" w:rsidRDefault="005E5DD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.4.1 ตารางแสดงกลุ่มเป้าหมาย พิกัดแปลง ผลผลิตและคุณภาพที่ได้จากการถ่ายทอดเทคโนโลยี</w:t>
      </w:r>
    </w:p>
    <w:p w:rsidR="00627E90" w:rsidRPr="00F629A1" w:rsidRDefault="00627E90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160"/>
        <w:tblW w:w="14142" w:type="dxa"/>
        <w:tblLook w:val="04A0" w:firstRow="1" w:lastRow="0" w:firstColumn="1" w:lastColumn="0" w:noHBand="0" w:noVBand="1"/>
      </w:tblPr>
      <w:tblGrid>
        <w:gridCol w:w="534"/>
        <w:gridCol w:w="1134"/>
        <w:gridCol w:w="1008"/>
        <w:gridCol w:w="618"/>
        <w:gridCol w:w="842"/>
        <w:gridCol w:w="394"/>
        <w:gridCol w:w="540"/>
        <w:gridCol w:w="774"/>
        <w:gridCol w:w="878"/>
        <w:gridCol w:w="868"/>
        <w:gridCol w:w="1232"/>
        <w:gridCol w:w="1232"/>
        <w:gridCol w:w="813"/>
        <w:gridCol w:w="832"/>
        <w:gridCol w:w="1189"/>
        <w:gridCol w:w="1254"/>
      </w:tblGrid>
      <w:tr w:rsidR="0009239E" w:rsidRPr="00F629A1" w:rsidTr="002B44AE">
        <w:trPr>
          <w:trHeight w:val="480"/>
        </w:trPr>
        <w:tc>
          <w:tcPr>
            <w:tcW w:w="534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ลำ</w:t>
            </w:r>
          </w:p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ดับ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134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ชื่อ-สกุล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1008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เลขที่บัตร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ประชาชน</w:t>
            </w:r>
          </w:p>
        </w:tc>
        <w:tc>
          <w:tcPr>
            <w:tcW w:w="618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ที่อยู่</w:t>
            </w:r>
          </w:p>
        </w:tc>
        <w:tc>
          <w:tcPr>
            <w:tcW w:w="842" w:type="dxa"/>
            <w:vMerge w:val="restart"/>
            <w:hideMark/>
          </w:tcPr>
          <w:p w:rsidR="0009239E" w:rsidRPr="00F629A1" w:rsidRDefault="0009239E" w:rsidP="00642742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934" w:type="dxa"/>
            <w:gridSpan w:val="2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774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พื้นที่แปลงต้นแบบ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ไร่)</w:t>
            </w:r>
          </w:p>
        </w:tc>
        <w:tc>
          <w:tcPr>
            <w:tcW w:w="4210" w:type="dxa"/>
            <w:gridSpan w:val="4"/>
          </w:tcPr>
          <w:p w:rsidR="0009239E" w:rsidRPr="00F629A1" w:rsidRDefault="0009239E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ผลผลิตตามเทคโนโลยีแปลงต้นแบบ</w:t>
            </w:r>
          </w:p>
        </w:tc>
        <w:tc>
          <w:tcPr>
            <w:tcW w:w="4088" w:type="dxa"/>
            <w:gridSpan w:val="4"/>
          </w:tcPr>
          <w:p w:rsidR="0009239E" w:rsidRPr="00F629A1" w:rsidRDefault="0009239E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ผลผลิตตามวิธีของเกษตรกร</w:t>
            </w:r>
          </w:p>
        </w:tc>
      </w:tr>
      <w:tr w:rsidR="0009239E" w:rsidRPr="00F629A1" w:rsidTr="002B44AE">
        <w:trPr>
          <w:trHeight w:val="840"/>
        </w:trPr>
        <w:tc>
          <w:tcPr>
            <w:tcW w:w="53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42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34" w:type="dxa"/>
            <w:gridSpan w:val="2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78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ต้นทุน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บ./ไร่)</w:t>
            </w:r>
          </w:p>
        </w:tc>
        <w:tc>
          <w:tcPr>
            <w:tcW w:w="868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กก./ไร่)</w:t>
            </w:r>
          </w:p>
        </w:tc>
        <w:tc>
          <w:tcPr>
            <w:tcW w:w="1232" w:type="dxa"/>
            <w:vMerge w:val="restart"/>
          </w:tcPr>
          <w:p w:rsidR="0009239E" w:rsidRDefault="0009239E" w:rsidP="0009239E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รายได้สุทธิ (บาท</w:t>
            </w:r>
            <w:r w:rsidR="00A7029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/ไร่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  <w:p w:rsidR="0009239E" w:rsidRPr="0009239E" w:rsidRDefault="0009239E" w:rsidP="0009239E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09239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(รายได้จากผลผลิตลบต้นทุนการผลิต)</w:t>
            </w:r>
          </w:p>
        </w:tc>
        <w:tc>
          <w:tcPr>
            <w:tcW w:w="1232" w:type="dxa"/>
            <w:vMerge w:val="restart"/>
            <w:hideMark/>
          </w:tcPr>
          <w:p w:rsidR="0009239E" w:rsidRPr="0009239E" w:rsidRDefault="0009239E" w:rsidP="00AE5D29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*คุณภาพ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</w:rPr>
              <w:t>(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เช่น </w:t>
            </w:r>
          </w:p>
          <w:p w:rsidR="0009239E" w:rsidRPr="0009239E" w:rsidRDefault="0009239E" w:rsidP="00AE5D29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-%แป้ง </w:t>
            </w:r>
          </w:p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-จำนวนครั้งใช้สารเคมี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)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</w:rPr>
              <w:br/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813" w:type="dxa"/>
            <w:vMerge w:val="restart"/>
          </w:tcPr>
          <w:p w:rsidR="0009239E" w:rsidRPr="00F629A1" w:rsidRDefault="0009239E">
            <w:pPr>
              <w:rPr>
                <w:rFonts w:ascii="TH SarabunPSK" w:hAnsi="TH SarabunPSK" w:cs="TH SarabunPSK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ต้นทุน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บ./ไร่)</w:t>
            </w:r>
          </w:p>
        </w:tc>
        <w:tc>
          <w:tcPr>
            <w:tcW w:w="832" w:type="dxa"/>
            <w:vMerge w:val="restart"/>
            <w:hideMark/>
          </w:tcPr>
          <w:p w:rsidR="0009239E" w:rsidRPr="00F629A1" w:rsidRDefault="0009239E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กก./ไร่)</w:t>
            </w:r>
          </w:p>
        </w:tc>
        <w:tc>
          <w:tcPr>
            <w:tcW w:w="1189" w:type="dxa"/>
            <w:vMerge w:val="restart"/>
          </w:tcPr>
          <w:p w:rsidR="0009239E" w:rsidRDefault="0009239E" w:rsidP="0009239E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รายได้สุทธิ (บาท</w:t>
            </w:r>
            <w:r w:rsidR="00A7029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/ไร่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  <w:p w:rsidR="0009239E" w:rsidRPr="00F629A1" w:rsidRDefault="0009239E" w:rsidP="0009239E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2B44A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(</w:t>
            </w:r>
            <w:r w:rsidRPr="0009239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รายได้จากผลผลิตลบต้นทุนการผลิต)</w:t>
            </w:r>
          </w:p>
        </w:tc>
        <w:tc>
          <w:tcPr>
            <w:tcW w:w="1254" w:type="dxa"/>
            <w:vMerge w:val="restart"/>
            <w:hideMark/>
          </w:tcPr>
          <w:p w:rsidR="0009239E" w:rsidRPr="0009239E" w:rsidRDefault="0009239E" w:rsidP="003C5867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*คุณภาพ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</w:rPr>
              <w:t>(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เช่น </w:t>
            </w:r>
          </w:p>
          <w:p w:rsidR="0009239E" w:rsidRPr="0009239E" w:rsidRDefault="0009239E" w:rsidP="003C5867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-%แป้ง </w:t>
            </w:r>
          </w:p>
          <w:p w:rsidR="0009239E" w:rsidRPr="00F629A1" w:rsidRDefault="0009239E" w:rsidP="003C58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-จำนวนครั้งใช้สารเคมี)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</w:rPr>
              <w:br/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โปรดระบุ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.......</w:t>
            </w:r>
          </w:p>
        </w:tc>
      </w:tr>
      <w:tr w:rsidR="0009239E" w:rsidRPr="00F629A1" w:rsidTr="002B44AE">
        <w:trPr>
          <w:trHeight w:val="373"/>
        </w:trPr>
        <w:tc>
          <w:tcPr>
            <w:tcW w:w="53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42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9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540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77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7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vMerge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3" w:type="dxa"/>
            <w:vMerge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9239E" w:rsidRPr="00F629A1" w:rsidTr="002B44AE">
        <w:trPr>
          <w:trHeight w:val="384"/>
        </w:trPr>
        <w:tc>
          <w:tcPr>
            <w:tcW w:w="5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09239E" w:rsidRPr="00F629A1" w:rsidTr="002B44AE">
        <w:trPr>
          <w:trHeight w:val="334"/>
        </w:trPr>
        <w:tc>
          <w:tcPr>
            <w:tcW w:w="5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09239E" w:rsidRPr="00F629A1" w:rsidTr="002B44AE">
        <w:trPr>
          <w:trHeight w:val="352"/>
        </w:trPr>
        <w:tc>
          <w:tcPr>
            <w:tcW w:w="5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09239E" w:rsidRPr="00F629A1" w:rsidTr="002B44AE">
        <w:trPr>
          <w:trHeight w:val="377"/>
        </w:trPr>
        <w:tc>
          <w:tcPr>
            <w:tcW w:w="5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09239E" w:rsidRPr="00F629A1" w:rsidTr="002B44AE">
        <w:trPr>
          <w:trHeight w:val="285"/>
        </w:trPr>
        <w:tc>
          <w:tcPr>
            <w:tcW w:w="14142" w:type="dxa"/>
            <w:gridSpan w:val="16"/>
            <w:noWrap/>
          </w:tcPr>
          <w:p w:rsidR="0009239E" w:rsidRPr="00F629A1" w:rsidRDefault="0009239E" w:rsidP="00A7029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*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คุณภาพผลผลิต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(ขนาดผล การส่งออก ราคาผลผลิตสูงขึ้น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รายได้ที่เพิ่มขึ้น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เป็นต้น) 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ให้เขียนบรรยายขยายความคุณภาพ ระบุข้อมูลตัวเลขและรูปภาพ เปรียบเทียบระหว่าง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แปลงต้นแบบกับวิธีปฏิบัติของเกษตรกร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ให้เห็นถึงการเปลี่ยนแปลงที่เกิดขึ้นเมื่อใช้เทคโนโลยีของกรม ในข้อ </w:t>
            </w:r>
            <w:r w:rsidR="00A7029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.4.2</w:t>
            </w:r>
          </w:p>
        </w:tc>
      </w:tr>
    </w:tbl>
    <w:p w:rsidR="004F754F" w:rsidRPr="00F629A1" w:rsidRDefault="004F754F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D7F39" w:rsidRPr="00935C4E" w:rsidRDefault="00AD7F39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43A57" w:rsidRDefault="005E5DD0" w:rsidP="00935C4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 xml:space="preserve">.4.2 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 w:rsidR="005402A1" w:rsidRPr="00F629A1">
        <w:rPr>
          <w:rFonts w:ascii="TH SarabunPSK" w:hAnsi="TH SarabunPSK" w:cs="TH SarabunPSK"/>
          <w:b/>
          <w:bCs/>
          <w:sz w:val="32"/>
          <w:szCs w:val="32"/>
          <w:cs/>
        </w:rPr>
        <w:t>ตามเทคโนโลยีแปลงต้นแบบเทียบกับวิธีปฏิบัติของเกษตรกร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738E" w:rsidRPr="00F629A1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</w:t>
      </w:r>
    </w:p>
    <w:p w:rsidR="00043A57" w:rsidRPr="000D605A" w:rsidRDefault="00043A57" w:rsidP="00043A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1.4.3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เกษตรกรที่ผลิตขยายชีวภัณฑ์/ปัจจัยการผลิตของกรมวิชาการเกษตรใช้เอง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(ไส้เดือนฝอย แตนเบียน แหนแดง เป็นต้น)</w:t>
      </w:r>
    </w:p>
    <w:p w:rsidR="00043A57" w:rsidRPr="000D605A" w:rsidRDefault="00043A57" w:rsidP="00043A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0C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05A">
        <w:rPr>
          <w:rFonts w:ascii="TH SarabunPSK" w:hAnsi="TH SarabunPSK" w:cs="TH SarabunPSK" w:hint="cs"/>
          <w:sz w:val="32"/>
          <w:szCs w:val="32"/>
          <w:cs/>
        </w:rPr>
        <w:t>ชื่อ-สกุลเกษตรกร................................................ที่อยู่.....................................................ชนิดชีวภัณฑ์/ปัจจัยการผลิต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935C4E" w:rsidRDefault="00935C4E" w:rsidP="00935C4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3029BA" w:rsidRPr="00F629A1" w:rsidRDefault="003029BA" w:rsidP="00EB5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3029BA" w:rsidRPr="00F629A1" w:rsidSect="00F5738E">
          <w:pgSz w:w="16838" w:h="11906" w:orient="landscape"/>
          <w:pgMar w:top="1440" w:right="992" w:bottom="1134" w:left="1134" w:header="708" w:footer="708" w:gutter="0"/>
          <w:cols w:space="708"/>
          <w:docGrid w:linePitch="360"/>
        </w:sectPr>
      </w:pPr>
    </w:p>
    <w:p w:rsidR="00E86B7A" w:rsidRPr="002B44AE" w:rsidRDefault="005E5DD0" w:rsidP="005E1129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2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6763C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สำหรับหน่วยงานที่</w:t>
      </w:r>
      <w:r w:rsidR="00230CBC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มี</w:t>
      </w:r>
      <w:r w:rsidR="005035E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กิจกรรมผลิต</w:t>
      </w:r>
      <w:r w:rsidR="002B44AE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</w:t>
      </w:r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ชีวภัณฑ์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4D0475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เป็นต้น</w:t>
      </w:r>
      <w:r w:rsidR="00E86B7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Style w:val="TableGrid"/>
        <w:tblpPr w:leftFromText="180" w:rightFromText="180" w:vertAnchor="text" w:horzAnchor="margin" w:tblpX="-386" w:tblpY="159"/>
        <w:tblW w:w="10031" w:type="dxa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1026"/>
        <w:gridCol w:w="1525"/>
        <w:gridCol w:w="3544"/>
      </w:tblGrid>
      <w:tr w:rsidR="00AE02EA" w:rsidRPr="00F629A1" w:rsidTr="00BD034C">
        <w:trPr>
          <w:trHeight w:val="417"/>
        </w:trPr>
        <w:tc>
          <w:tcPr>
            <w:tcW w:w="959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  <w:gridSpan w:val="3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D7F3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AE02EA" w:rsidRPr="00F629A1" w:rsidTr="00CB6CE8">
        <w:tc>
          <w:tcPr>
            <w:tcW w:w="959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F652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25" w:type="dxa"/>
          </w:tcPr>
          <w:p w:rsidR="00AE02EA" w:rsidRPr="00F629A1" w:rsidRDefault="00CB6CE8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="00AE02EA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3544" w:type="dxa"/>
          </w:tcPr>
          <w:p w:rsidR="00AE02EA" w:rsidRPr="002B44AE" w:rsidRDefault="00AE02EA" w:rsidP="00CB6CE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(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>สถานที่</w:t>
            </w:r>
            <w:r w:rsidR="00CB6CE8" w:rsidRPr="00F629A1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 xml:space="preserve">ที่นำไปใช้ประโยชน์ เช่น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 xml:space="preserve">ชื่อหน่วยงาน หรือ 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F5738E" w:rsidRPr="00F629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ศพก.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/</w:t>
            </w:r>
            <w:r w:rsidR="002B44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B1E67">
              <w:rPr>
                <w:rFonts w:ascii="TH SarabunPSK" w:hAnsi="TH SarabunPSK" w:cs="TH SarabunPSK" w:hint="cs"/>
                <w:sz w:val="28"/>
                <w:cs/>
              </w:rPr>
              <w:t>ที่อยู่แปลงเกษตร</w:t>
            </w:r>
            <w:r w:rsidR="002B44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AE02EA" w:rsidRPr="00F629A1" w:rsidTr="00CB6CE8">
        <w:tc>
          <w:tcPr>
            <w:tcW w:w="959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2EA" w:rsidRPr="00F629A1" w:rsidTr="00CB6CE8">
        <w:tc>
          <w:tcPr>
            <w:tcW w:w="959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034C" w:rsidRPr="00D1706F" w:rsidRDefault="00BD034C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D715A9" w:rsidRPr="004B1CCC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4B1CCC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3</w:t>
      </w:r>
      <w:r w:rsidR="00D715A9" w:rsidRPr="004B1CCC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สำหรับหน่วยงานที่มีกิจกรรมการสาธิตใช้เครื่องจักรกล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1701"/>
      </w:tblGrid>
      <w:tr w:rsidR="004B1CCC" w:rsidTr="004B1CCC">
        <w:tc>
          <w:tcPr>
            <w:tcW w:w="1384" w:type="dxa"/>
          </w:tcPr>
          <w:p w:rsidR="004B1CCC" w:rsidRDefault="004B1CCC" w:rsidP="006A322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ชนิดเครื่องจักรกล</w:t>
            </w:r>
          </w:p>
        </w:tc>
        <w:tc>
          <w:tcPr>
            <w:tcW w:w="1985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2268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1701" w:type="dxa"/>
          </w:tcPr>
          <w:p w:rsidR="004B1CCC" w:rsidRDefault="004B1CCC" w:rsidP="00BD034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จำนวนสาธิต (ไร่)</w:t>
            </w:r>
          </w:p>
        </w:tc>
      </w:tr>
      <w:tr w:rsidR="004B1CCC" w:rsidTr="004B1CCC">
        <w:tc>
          <w:tcPr>
            <w:tcW w:w="138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B1CCC" w:rsidTr="004B1CCC">
        <w:tc>
          <w:tcPr>
            <w:tcW w:w="138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D715A9" w:rsidRPr="00D1706F" w:rsidRDefault="00D715A9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D876E7" w:rsidRPr="004B1CCC" w:rsidRDefault="00E260F9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การติดตามให้คำแนะนำการใช้เครื่องจักรกล </w:t>
      </w:r>
    </w:p>
    <w:p w:rsidR="006A3221" w:rsidRPr="00351A8D" w:rsidRDefault="00E260F9" w:rsidP="002B44A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 w:rsidR="006A3221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ความคิดเห็น/ความพึงพอใจ</w:t>
      </w:r>
      <w:r w:rsidR="00D876E7">
        <w:rPr>
          <w:rFonts w:ascii="TH SarabunPSK" w:eastAsia="Calibri" w:hAnsi="TH SarabunPSK" w:cs="TH SarabunPSK" w:hint="cs"/>
          <w:sz w:val="32"/>
          <w:szCs w:val="32"/>
          <w:cs/>
        </w:rPr>
        <w:t>/ผลการทำงาน(ลดต้นทุน/เพิ่มประสิทธิภาพ)/ปัญหา</w:t>
      </w:r>
      <w:r w:rsidR="004B1CCC">
        <w:rPr>
          <w:rFonts w:ascii="TH SarabunPSK" w:eastAsia="Calibri" w:hAnsi="TH SarabunPSK" w:cs="TH SarabunPSK" w:hint="cs"/>
          <w:sz w:val="32"/>
          <w:szCs w:val="32"/>
          <w:cs/>
        </w:rPr>
        <w:t>การใช้เครื่องจักรกลสาธิตในแปลงเกษตรกร</w:t>
      </w:r>
      <w:r w:rsidR="004B1CC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51A8D"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</w:t>
      </w:r>
      <w:r w:rsidR="00A7029A">
        <w:rPr>
          <w:rFonts w:ascii="TH SarabunPSK" w:eastAsia="Calibri" w:hAnsi="TH SarabunPSK" w:cs="TH SarabunPSK" w:hint="cs"/>
          <w:sz w:val="32"/>
          <w:szCs w:val="32"/>
          <w:cs/>
        </w:rPr>
        <w:t>กร</w:t>
      </w:r>
      <w:r w:rsidR="00351A8D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ที่ได้รับการสาธิต</w:t>
      </w:r>
    </w:p>
    <w:p w:rsidR="006A3221" w:rsidRPr="00F629A1" w:rsidRDefault="006A3221" w:rsidP="006A32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BD034C" w:rsidRPr="00D1706F" w:rsidRDefault="00BD034C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4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ปัญหาอุปสรรคในการดำเนินการ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5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ข้อเสนอแนะเพื่อปรับปรุงการดำเนินงานในระยะต่อไป</w:t>
      </w:r>
    </w:p>
    <w:p w:rsidR="00D1706F" w:rsidRDefault="002B44AE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6.</w:t>
      </w:r>
      <w:r w:rsidR="002B44AE" w:rsidRPr="00351A8D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EB064D" w:rsidRPr="00F629A1" w:rsidRDefault="001316E0" w:rsidP="007C1EA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="00CB6CE8"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</w:p>
    <w:p w:rsidR="001316E0" w:rsidRPr="00F629A1" w:rsidRDefault="001316E0" w:rsidP="007C1EA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โทรศัพท์มือถือ........................................</w:t>
      </w:r>
    </w:p>
    <w:p w:rsidR="007C1EA5" w:rsidRDefault="001316E0" w:rsidP="007C1EA5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:rsidR="007C1EA5" w:rsidRPr="007C1EA5" w:rsidRDefault="007C1EA5" w:rsidP="007C1EA5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7C1EA5" w:rsidRDefault="007C1EA5" w:rsidP="007C1E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หมายเหตุ สอบถามข้อมูลเพิ่มเติมได้ที่ กลุ่มวิเคราะห์การใช้ประโยชน์ผลงานวิจัย กองแผนงานและวิชาการ </w:t>
      </w:r>
    </w:p>
    <w:p w:rsidR="00894246" w:rsidRPr="00D1706F" w:rsidRDefault="007C1EA5" w:rsidP="007C1E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โทรศัพท์ 0-2579-1306</w:t>
      </w:r>
      <w:r w:rsidR="00894246"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sectPr w:rsidR="00894246" w:rsidRPr="00D1706F" w:rsidSect="005E5DD0">
      <w:pgSz w:w="11906" w:h="16838"/>
      <w:pgMar w:top="992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AC" w:rsidRDefault="001213AC" w:rsidP="00111F9F">
      <w:pPr>
        <w:spacing w:after="0" w:line="240" w:lineRule="auto"/>
      </w:pPr>
      <w:r>
        <w:separator/>
      </w:r>
    </w:p>
  </w:endnote>
  <w:endnote w:type="continuationSeparator" w:id="0">
    <w:p w:rsidR="001213AC" w:rsidRDefault="001213AC" w:rsidP="0011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9F" w:rsidRPr="00111F9F" w:rsidRDefault="00111F9F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32"/>
        <w:szCs w:val="32"/>
      </w:rPr>
    </w:pPr>
    <w:r w:rsidRPr="00111F9F">
      <w:rPr>
        <w:rFonts w:ascii="TH SarabunPSK" w:eastAsiaTheme="majorEastAsia" w:hAnsi="TH SarabunPSK" w:cs="TH SarabunPSK"/>
        <w:sz w:val="32"/>
        <w:szCs w:val="32"/>
        <w:cs/>
      </w:rPr>
      <w:t>แบบรายงานแปลงใหญ่  ปีงบประมาณ 2561</w:t>
    </w:r>
    <w:r w:rsidRPr="00111F9F">
      <w:rPr>
        <w:rFonts w:ascii="TH SarabunPSK" w:eastAsiaTheme="majorEastAsia" w:hAnsi="TH SarabunPSK" w:cs="TH SarabunPSK"/>
        <w:sz w:val="32"/>
        <w:szCs w:val="32"/>
      </w:rPr>
      <w:ptab w:relativeTo="margin" w:alignment="right" w:leader="none"/>
    </w:r>
    <w:r w:rsidRPr="00111F9F">
      <w:rPr>
        <w:rFonts w:ascii="TH SarabunPSK" w:eastAsiaTheme="majorEastAsia" w:hAnsi="TH SarabunPSK" w:cs="TH SarabunPSK"/>
        <w:sz w:val="32"/>
        <w:szCs w:val="32"/>
      </w:rPr>
      <w:t xml:space="preserve"> </w:t>
    </w:r>
    <w:r w:rsidRPr="00111F9F">
      <w:rPr>
        <w:rFonts w:ascii="TH SarabunPSK" w:hAnsi="TH SarabunPSK" w:cs="TH SarabunPSK"/>
        <w:sz w:val="32"/>
        <w:szCs w:val="32"/>
      </w:rPr>
      <w:fldChar w:fldCharType="begin"/>
    </w:r>
    <w:r w:rsidRPr="00111F9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11F9F">
      <w:rPr>
        <w:rFonts w:ascii="TH SarabunPSK" w:hAnsi="TH SarabunPSK" w:cs="TH SarabunPSK"/>
        <w:sz w:val="32"/>
        <w:szCs w:val="32"/>
      </w:rPr>
      <w:fldChar w:fldCharType="separate"/>
    </w:r>
    <w:r w:rsidR="00EC5FBB" w:rsidRPr="00EC5FBB">
      <w:rPr>
        <w:rFonts w:ascii="TH SarabunPSK" w:eastAsiaTheme="majorEastAsia" w:hAnsi="TH SarabunPSK" w:cs="TH SarabunPSK"/>
        <w:noProof/>
        <w:sz w:val="32"/>
        <w:szCs w:val="32"/>
      </w:rPr>
      <w:t>4</w:t>
    </w:r>
    <w:r w:rsidRPr="00111F9F">
      <w:rPr>
        <w:rFonts w:ascii="TH SarabunPSK" w:eastAsiaTheme="majorEastAsia" w:hAnsi="TH SarabunPSK" w:cs="TH SarabunPSK"/>
        <w:noProof/>
        <w:sz w:val="32"/>
        <w:szCs w:val="32"/>
      </w:rPr>
      <w:fldChar w:fldCharType="end"/>
    </w:r>
    <w:r w:rsidRPr="00111F9F">
      <w:rPr>
        <w:rFonts w:ascii="TH SarabunPSK" w:eastAsiaTheme="majorEastAsia" w:hAnsi="TH SarabunPSK" w:cs="TH SarabunPSK"/>
        <w:sz w:val="32"/>
        <w:szCs w:val="32"/>
      </w:rPr>
      <w:t>/</w:t>
    </w:r>
    <w:r>
      <w:rPr>
        <w:rFonts w:ascii="TH SarabunPSK" w:eastAsiaTheme="majorEastAsia" w:hAnsi="TH SarabunPSK" w:cs="TH SarabunPSK" w:hint="cs"/>
        <w:sz w:val="32"/>
        <w:szCs w:val="32"/>
        <w:cs/>
      </w:rPr>
      <w:t>4</w:t>
    </w:r>
  </w:p>
  <w:p w:rsidR="00111F9F" w:rsidRDefault="00111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AC" w:rsidRDefault="001213AC" w:rsidP="00111F9F">
      <w:pPr>
        <w:spacing w:after="0" w:line="240" w:lineRule="auto"/>
      </w:pPr>
      <w:r>
        <w:separator/>
      </w:r>
    </w:p>
  </w:footnote>
  <w:footnote w:type="continuationSeparator" w:id="0">
    <w:p w:rsidR="001213AC" w:rsidRDefault="001213AC" w:rsidP="0011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1266"/>
    <w:multiLevelType w:val="hybridMultilevel"/>
    <w:tmpl w:val="BA1E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7"/>
    <w:rsid w:val="00005945"/>
    <w:rsid w:val="00016A75"/>
    <w:rsid w:val="00036B20"/>
    <w:rsid w:val="00043A57"/>
    <w:rsid w:val="00052504"/>
    <w:rsid w:val="00065A17"/>
    <w:rsid w:val="000718D1"/>
    <w:rsid w:val="000817C0"/>
    <w:rsid w:val="00081B2A"/>
    <w:rsid w:val="0009239E"/>
    <w:rsid w:val="000B2E27"/>
    <w:rsid w:val="000B7952"/>
    <w:rsid w:val="000C54A0"/>
    <w:rsid w:val="000E2875"/>
    <w:rsid w:val="000F22B9"/>
    <w:rsid w:val="00111F9F"/>
    <w:rsid w:val="00121317"/>
    <w:rsid w:val="001213AC"/>
    <w:rsid w:val="001251ED"/>
    <w:rsid w:val="001316E0"/>
    <w:rsid w:val="00147A89"/>
    <w:rsid w:val="001525B1"/>
    <w:rsid w:val="001628F0"/>
    <w:rsid w:val="001779A8"/>
    <w:rsid w:val="001D715A"/>
    <w:rsid w:val="001E0E14"/>
    <w:rsid w:val="001E4296"/>
    <w:rsid w:val="001F37F2"/>
    <w:rsid w:val="00222D9A"/>
    <w:rsid w:val="00230CBC"/>
    <w:rsid w:val="002350F8"/>
    <w:rsid w:val="0024343E"/>
    <w:rsid w:val="00244E60"/>
    <w:rsid w:val="00262948"/>
    <w:rsid w:val="00272C24"/>
    <w:rsid w:val="00273E88"/>
    <w:rsid w:val="00282BE5"/>
    <w:rsid w:val="00283921"/>
    <w:rsid w:val="00283F08"/>
    <w:rsid w:val="00291E4E"/>
    <w:rsid w:val="00292BEC"/>
    <w:rsid w:val="002A2825"/>
    <w:rsid w:val="002A45E8"/>
    <w:rsid w:val="002B44AE"/>
    <w:rsid w:val="002D5F6B"/>
    <w:rsid w:val="002E1EA3"/>
    <w:rsid w:val="002E68C2"/>
    <w:rsid w:val="003029BA"/>
    <w:rsid w:val="00323EE9"/>
    <w:rsid w:val="0032418D"/>
    <w:rsid w:val="00336B16"/>
    <w:rsid w:val="00351A8D"/>
    <w:rsid w:val="00367208"/>
    <w:rsid w:val="00376004"/>
    <w:rsid w:val="003A086A"/>
    <w:rsid w:val="003B3372"/>
    <w:rsid w:val="003C5867"/>
    <w:rsid w:val="003E63B4"/>
    <w:rsid w:val="004035D7"/>
    <w:rsid w:val="0040617F"/>
    <w:rsid w:val="004115C5"/>
    <w:rsid w:val="00435610"/>
    <w:rsid w:val="004472E6"/>
    <w:rsid w:val="00487660"/>
    <w:rsid w:val="00491169"/>
    <w:rsid w:val="00495A29"/>
    <w:rsid w:val="00495BE8"/>
    <w:rsid w:val="004A40D9"/>
    <w:rsid w:val="004A65BA"/>
    <w:rsid w:val="004B1CCC"/>
    <w:rsid w:val="004B1FD4"/>
    <w:rsid w:val="004B4F88"/>
    <w:rsid w:val="004B5D49"/>
    <w:rsid w:val="004B7D3C"/>
    <w:rsid w:val="004D0475"/>
    <w:rsid w:val="004E1FF9"/>
    <w:rsid w:val="004E2C88"/>
    <w:rsid w:val="004E7E0F"/>
    <w:rsid w:val="004F754F"/>
    <w:rsid w:val="005035E9"/>
    <w:rsid w:val="005104BA"/>
    <w:rsid w:val="005359AA"/>
    <w:rsid w:val="005402A1"/>
    <w:rsid w:val="005505D8"/>
    <w:rsid w:val="00551EAF"/>
    <w:rsid w:val="00583C5A"/>
    <w:rsid w:val="005A12D7"/>
    <w:rsid w:val="005B1E67"/>
    <w:rsid w:val="005E1129"/>
    <w:rsid w:val="005E24FE"/>
    <w:rsid w:val="005E3198"/>
    <w:rsid w:val="005E5DD0"/>
    <w:rsid w:val="005F239E"/>
    <w:rsid w:val="005F2892"/>
    <w:rsid w:val="0061369C"/>
    <w:rsid w:val="00616976"/>
    <w:rsid w:val="00616B0A"/>
    <w:rsid w:val="00627137"/>
    <w:rsid w:val="00627E90"/>
    <w:rsid w:val="00630960"/>
    <w:rsid w:val="00635916"/>
    <w:rsid w:val="00642742"/>
    <w:rsid w:val="00642828"/>
    <w:rsid w:val="00664A21"/>
    <w:rsid w:val="00675142"/>
    <w:rsid w:val="006763CA"/>
    <w:rsid w:val="00697434"/>
    <w:rsid w:val="006A3221"/>
    <w:rsid w:val="006A67CA"/>
    <w:rsid w:val="006B0DF6"/>
    <w:rsid w:val="006B36A1"/>
    <w:rsid w:val="006D2192"/>
    <w:rsid w:val="0071145E"/>
    <w:rsid w:val="00714B3D"/>
    <w:rsid w:val="00725349"/>
    <w:rsid w:val="00730A6A"/>
    <w:rsid w:val="00743D35"/>
    <w:rsid w:val="00744B2C"/>
    <w:rsid w:val="007455EA"/>
    <w:rsid w:val="0075249D"/>
    <w:rsid w:val="00764EF0"/>
    <w:rsid w:val="00773D9B"/>
    <w:rsid w:val="0079059A"/>
    <w:rsid w:val="007A130F"/>
    <w:rsid w:val="007B1EA7"/>
    <w:rsid w:val="007B5DAE"/>
    <w:rsid w:val="007C1EA5"/>
    <w:rsid w:val="007C5C14"/>
    <w:rsid w:val="007C5F6B"/>
    <w:rsid w:val="007E0A3B"/>
    <w:rsid w:val="007E267C"/>
    <w:rsid w:val="007E4E65"/>
    <w:rsid w:val="007E5129"/>
    <w:rsid w:val="00811172"/>
    <w:rsid w:val="008152CB"/>
    <w:rsid w:val="00815AA8"/>
    <w:rsid w:val="00820F47"/>
    <w:rsid w:val="00827EB7"/>
    <w:rsid w:val="008612B0"/>
    <w:rsid w:val="00890EF2"/>
    <w:rsid w:val="00894246"/>
    <w:rsid w:val="0089457C"/>
    <w:rsid w:val="008A3258"/>
    <w:rsid w:val="008A6B66"/>
    <w:rsid w:val="008B7879"/>
    <w:rsid w:val="008C2E58"/>
    <w:rsid w:val="008D74F7"/>
    <w:rsid w:val="008D794C"/>
    <w:rsid w:val="008E1584"/>
    <w:rsid w:val="008E485F"/>
    <w:rsid w:val="00924040"/>
    <w:rsid w:val="009347B7"/>
    <w:rsid w:val="00935C4E"/>
    <w:rsid w:val="00954E83"/>
    <w:rsid w:val="0095694C"/>
    <w:rsid w:val="00970CC9"/>
    <w:rsid w:val="00992E9E"/>
    <w:rsid w:val="00993050"/>
    <w:rsid w:val="009D6737"/>
    <w:rsid w:val="009D7757"/>
    <w:rsid w:val="009E09FA"/>
    <w:rsid w:val="009E200C"/>
    <w:rsid w:val="009F5CDC"/>
    <w:rsid w:val="00A17501"/>
    <w:rsid w:val="00A4173D"/>
    <w:rsid w:val="00A46934"/>
    <w:rsid w:val="00A51347"/>
    <w:rsid w:val="00A7029A"/>
    <w:rsid w:val="00AA2BC5"/>
    <w:rsid w:val="00AA54A5"/>
    <w:rsid w:val="00AB7F24"/>
    <w:rsid w:val="00AD731C"/>
    <w:rsid w:val="00AD7F39"/>
    <w:rsid w:val="00AE02EA"/>
    <w:rsid w:val="00AE5D29"/>
    <w:rsid w:val="00AF4AB9"/>
    <w:rsid w:val="00B077D9"/>
    <w:rsid w:val="00B11F98"/>
    <w:rsid w:val="00B450DC"/>
    <w:rsid w:val="00B51EE1"/>
    <w:rsid w:val="00B53015"/>
    <w:rsid w:val="00B57C38"/>
    <w:rsid w:val="00B64F30"/>
    <w:rsid w:val="00B802F2"/>
    <w:rsid w:val="00BB56FC"/>
    <w:rsid w:val="00BB7C82"/>
    <w:rsid w:val="00BD003A"/>
    <w:rsid w:val="00BD034C"/>
    <w:rsid w:val="00BD5209"/>
    <w:rsid w:val="00BE1A96"/>
    <w:rsid w:val="00C0649D"/>
    <w:rsid w:val="00C10D44"/>
    <w:rsid w:val="00C205F8"/>
    <w:rsid w:val="00C32EC9"/>
    <w:rsid w:val="00C356DB"/>
    <w:rsid w:val="00C41491"/>
    <w:rsid w:val="00C45492"/>
    <w:rsid w:val="00C609CF"/>
    <w:rsid w:val="00C7051B"/>
    <w:rsid w:val="00C74246"/>
    <w:rsid w:val="00C805E8"/>
    <w:rsid w:val="00C933E1"/>
    <w:rsid w:val="00CA4E18"/>
    <w:rsid w:val="00CB6CE8"/>
    <w:rsid w:val="00CE00A2"/>
    <w:rsid w:val="00CE58A7"/>
    <w:rsid w:val="00D04AF3"/>
    <w:rsid w:val="00D1706F"/>
    <w:rsid w:val="00D34FE9"/>
    <w:rsid w:val="00D42F63"/>
    <w:rsid w:val="00D53F9D"/>
    <w:rsid w:val="00D715A9"/>
    <w:rsid w:val="00D876E7"/>
    <w:rsid w:val="00DC4849"/>
    <w:rsid w:val="00DE3F4D"/>
    <w:rsid w:val="00E070B8"/>
    <w:rsid w:val="00E105ED"/>
    <w:rsid w:val="00E10818"/>
    <w:rsid w:val="00E22CCE"/>
    <w:rsid w:val="00E260F9"/>
    <w:rsid w:val="00E33AF7"/>
    <w:rsid w:val="00E45F9D"/>
    <w:rsid w:val="00E53916"/>
    <w:rsid w:val="00E5744C"/>
    <w:rsid w:val="00E62AB0"/>
    <w:rsid w:val="00E710C0"/>
    <w:rsid w:val="00E77406"/>
    <w:rsid w:val="00E85086"/>
    <w:rsid w:val="00E86B7A"/>
    <w:rsid w:val="00E942C2"/>
    <w:rsid w:val="00EB064D"/>
    <w:rsid w:val="00EB5BEB"/>
    <w:rsid w:val="00EC4E91"/>
    <w:rsid w:val="00EC5FBB"/>
    <w:rsid w:val="00EC76C0"/>
    <w:rsid w:val="00ED3CDD"/>
    <w:rsid w:val="00EF56F3"/>
    <w:rsid w:val="00F002C0"/>
    <w:rsid w:val="00F01783"/>
    <w:rsid w:val="00F03C2D"/>
    <w:rsid w:val="00F129A5"/>
    <w:rsid w:val="00F22067"/>
    <w:rsid w:val="00F31F5C"/>
    <w:rsid w:val="00F42EBA"/>
    <w:rsid w:val="00F5738E"/>
    <w:rsid w:val="00F629A1"/>
    <w:rsid w:val="00F65262"/>
    <w:rsid w:val="00F8129A"/>
    <w:rsid w:val="00FA4F6F"/>
    <w:rsid w:val="00FC5F8B"/>
    <w:rsid w:val="00FE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9F"/>
  </w:style>
  <w:style w:type="paragraph" w:styleId="Footer">
    <w:name w:val="footer"/>
    <w:basedOn w:val="Normal"/>
    <w:link w:val="FooterChar"/>
    <w:uiPriority w:val="99"/>
    <w:unhideWhenUsed/>
    <w:rsid w:val="0011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9F"/>
  </w:style>
  <w:style w:type="paragraph" w:styleId="NormalWeb">
    <w:name w:val="Normal (Web)"/>
    <w:basedOn w:val="Normal"/>
    <w:uiPriority w:val="99"/>
    <w:semiHidden/>
    <w:unhideWhenUsed/>
    <w:rsid w:val="00EC5F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9F"/>
  </w:style>
  <w:style w:type="paragraph" w:styleId="Footer">
    <w:name w:val="footer"/>
    <w:basedOn w:val="Normal"/>
    <w:link w:val="FooterChar"/>
    <w:uiPriority w:val="99"/>
    <w:unhideWhenUsed/>
    <w:rsid w:val="0011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9F"/>
  </w:style>
  <w:style w:type="paragraph" w:styleId="NormalWeb">
    <w:name w:val="Normal (Web)"/>
    <w:basedOn w:val="Normal"/>
    <w:uiPriority w:val="99"/>
    <w:semiHidden/>
    <w:unhideWhenUsed/>
    <w:rsid w:val="00EC5F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FC51-DFBF-4CAF-A9E2-C43409FB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Nay</cp:lastModifiedBy>
  <cp:revision>2</cp:revision>
  <cp:lastPrinted>2018-03-15T01:14:00Z</cp:lastPrinted>
  <dcterms:created xsi:type="dcterms:W3CDTF">2018-03-15T11:21:00Z</dcterms:created>
  <dcterms:modified xsi:type="dcterms:W3CDTF">2018-03-15T11:21:00Z</dcterms:modified>
</cp:coreProperties>
</file>