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F3C" w:rsidRDefault="002F013C">
      <w:pPr>
        <w:rPr>
          <w:rFonts w:ascii="TH SarabunPSK" w:hAnsi="TH SarabunPSK" w:cs="TH SarabunPSK"/>
          <w:sz w:val="32"/>
          <w:szCs w:val="32"/>
        </w:rPr>
      </w:pPr>
      <w:r w:rsidRPr="002F013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8203653</wp:posOffset>
                </wp:positionH>
                <wp:positionV relativeFrom="paragraph">
                  <wp:posOffset>249467</wp:posOffset>
                </wp:positionV>
                <wp:extent cx="1082566" cy="357351"/>
                <wp:effectExtent l="0" t="0" r="2286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566" cy="357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13C" w:rsidRPr="006225EC" w:rsidRDefault="002F013C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6225E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แบบรายงาน</w:t>
                            </w:r>
                            <w:r w:rsidRPr="006225EC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5.95pt;margin-top:19.65pt;width:85.25pt;height:28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">
                <v:textbox>
                  <w:txbxContent>
                    <w:p w:rsidR="002F013C" w:rsidRPr="006225EC" w:rsidRDefault="002F013C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6225EC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แบบรายงาน</w:t>
                      </w:r>
                      <w:r w:rsidRPr="006225EC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</w:p>
    <w:p w:rsidR="002F013C" w:rsidRPr="00D92F3C" w:rsidRDefault="002F013C" w:rsidP="002F013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รายงานแผน/ผลการปฏิบัติงานและการใ</w:t>
      </w:r>
      <w:r w:rsidR="00561171">
        <w:rPr>
          <w:rFonts w:ascii="TH SarabunPSK" w:hAnsi="TH SarabunPSK" w:cs="TH SarabunPSK"/>
          <w:sz w:val="32"/>
          <w:szCs w:val="32"/>
          <w:cs/>
        </w:rPr>
        <w:t>ช้จ่ายงบประมาณ ประจำปี พ.ศ. 256</w:t>
      </w:r>
      <w:r w:rsidR="00EE2530">
        <w:rPr>
          <w:rFonts w:ascii="TH SarabunPSK" w:hAnsi="TH SarabunPSK" w:cs="TH SarabunPSK" w:hint="cs"/>
          <w:sz w:val="32"/>
          <w:szCs w:val="32"/>
          <w:cs/>
        </w:rPr>
        <w:t>4</w:t>
      </w:r>
      <w:bookmarkStart w:id="0" w:name="_GoBack"/>
      <w:bookmarkEnd w:id="0"/>
    </w:p>
    <w:p w:rsidR="002F013C" w:rsidRDefault="002F013C" w:rsidP="002F013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โครงการยกระดับคุณภาพสินค้าเกษตรสู่มาตรฐาน กิจกรรม : การพัฒนาห้องปฏิบัติการ</w:t>
      </w:r>
    </w:p>
    <w:p w:rsidR="002F013C" w:rsidRPr="002F013C" w:rsidRDefault="002F013C">
      <w:pPr>
        <w:rPr>
          <w:rFonts w:ascii="TH SarabunPSK" w:hAnsi="TH SarabunPSK" w:cs="TH SarabunPSK"/>
          <w:sz w:val="18"/>
          <w:szCs w:val="18"/>
          <w:cs/>
        </w:rPr>
      </w:pPr>
    </w:p>
    <w:p w:rsidR="00D92F3C" w:rsidRDefault="00D92F3C" w:rsidP="00D92F3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92F3C">
        <w:rPr>
          <w:rFonts w:ascii="TH SarabunPSK" w:hAnsi="TH SarabunPSK" w:cs="TH SarabunPSK"/>
          <w:sz w:val="32"/>
          <w:szCs w:val="32"/>
          <w:cs/>
        </w:rPr>
        <w:t>1. การตรวจติดตามห้องปฏิบัติการที่กรมวิชาการเกษตรให้การยอมรับความสามารถ (ถ่ายโอนภารกิจ)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9"/>
        <w:gridCol w:w="1134"/>
        <w:gridCol w:w="2410"/>
        <w:gridCol w:w="1701"/>
        <w:gridCol w:w="2977"/>
        <w:gridCol w:w="3685"/>
        <w:gridCol w:w="1701"/>
      </w:tblGrid>
      <w:tr w:rsidR="009D56C0" w:rsidRPr="00D92F3C" w:rsidTr="00FC1052">
        <w:trPr>
          <w:trHeight w:val="9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กลุ่มงานที่รับผิดชอบ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ชื่อห้องปฏิบัติการ/บริษัทที่กรมให้การยอมรับ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จังหวัดที่ตั้ง/พื้นที่ดำเนินงาน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C44BFA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="00D92F3C"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="00D92F3C"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D92F3C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C44B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</w:t>
            </w:r>
            <w:r w:rsidR="00C44B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นำข้อความในตารางที่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มาใส่)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จำนวนครั้งที่ดำเนินการ</w:t>
            </w:r>
          </w:p>
        </w:tc>
      </w:tr>
      <w:tr w:rsidR="009D56C0" w:rsidRPr="00D92F3C" w:rsidTr="00FC1052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กมพ.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กคส.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บริษัท ห้องปฏิบัติการกลาง (ประเทศไทย) จำกัด สาขากรุงเทพฯ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ตรวจติดตามและประเมินการสุ่มเก็บตัวอย่าง ผัก-ผลไม้สด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9D56C0" w:rsidRPr="00D92F3C" w:rsidTr="00FC1052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9D56C0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56C0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-865790</wp:posOffset>
                      </wp:positionH>
                      <wp:positionV relativeFrom="paragraph">
                        <wp:posOffset>127985</wp:posOffset>
                      </wp:positionV>
                      <wp:extent cx="1492250" cy="420370"/>
                      <wp:effectExtent l="0" t="0" r="12700" b="1778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0" cy="420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6C0" w:rsidRPr="009D56C0" w:rsidRDefault="009D56C0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</w:pPr>
                                  <w:r w:rsidRPr="009D56C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68.15pt;margin-top:10.1pt;width:117.5pt;height:3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">
                      <v:textbox>
                        <w:txbxContent>
                          <w:p w:rsidR="009D56C0" w:rsidRPr="009D56C0" w:rsidRDefault="009D56C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9D56C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9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D56C0" w:rsidRPr="00D92F3C" w:rsidTr="00FC1052">
        <w:trPr>
          <w:trHeight w:val="9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บริษัท เอสจีเอส (ประเทศไทย) จำกัด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6E" w:rsidRDefault="000E696E" w:rsidP="000E696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9D56C0" w:rsidRPr="00D92F3C" w:rsidTr="00FC1052">
        <w:trPr>
          <w:trHeight w:val="48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2F3C" w:rsidRPr="00D92F3C" w:rsidRDefault="00D92F3C" w:rsidP="00D92F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0E696E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D92F3C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F3C" w:rsidRPr="00D92F3C" w:rsidRDefault="000E696E" w:rsidP="00D92F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</w:tbl>
    <w:p w:rsidR="00D92F3C" w:rsidRDefault="00D92F3C" w:rsidP="00D92F3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2"/>
        <w:gridCol w:w="5103"/>
      </w:tblGrid>
      <w:tr w:rsidR="00D92F3C" w:rsidRPr="00D92F3C" w:rsidTr="00CE1352">
        <w:trPr>
          <w:trHeight w:val="48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</w:t>
            </w:r>
            <w:r w:rsid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</w:p>
        </w:tc>
      </w:tr>
      <w:tr w:rsidR="00FC1052" w:rsidRPr="00D92F3C" w:rsidTr="00CE1352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ตรวจติดตามและประเมินห้องปฏิบัติการ</w:t>
            </w:r>
          </w:p>
        </w:tc>
      </w:tr>
      <w:tr w:rsidR="00FC1052" w:rsidRPr="00D92F3C" w:rsidTr="00CE1352">
        <w:trPr>
          <w:trHeight w:val="9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352" w:rsidRDefault="00D92F3C" w:rsidP="00C44B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ตรวจติดตามและประเมินการสุ่มตัวอย่าง </w:t>
            </w:r>
          </w:p>
          <w:p w:rsidR="00D92F3C" w:rsidRPr="00D92F3C" w:rsidRDefault="00D92F3C" w:rsidP="00C44B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CE135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ระบุชนิด เช่น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ผักผลไม้สด/ลูกเดือย/ลำไยสด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FC1052" w:rsidRPr="00D92F3C" w:rsidTr="00CE1352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 =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F3C" w:rsidRPr="00D92F3C" w:rsidRDefault="00D92F3C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tbl>
      <w:tblPr>
        <w:tblW w:w="4248" w:type="dxa"/>
        <w:tblLook w:val="04A0" w:firstRow="1" w:lastRow="0" w:firstColumn="1" w:lastColumn="0" w:noHBand="0" w:noVBand="1"/>
      </w:tblPr>
      <w:tblGrid>
        <w:gridCol w:w="562"/>
        <w:gridCol w:w="3686"/>
      </w:tblGrid>
      <w:tr w:rsidR="00FC1052" w:rsidRPr="00FC1052" w:rsidTr="00FC1052">
        <w:trPr>
          <w:trHeight w:val="48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  <w:r w:rsid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สถานะ</w:t>
            </w:r>
          </w:p>
        </w:tc>
      </w:tr>
      <w:tr w:rsidR="00FC1052" w:rsidRPr="00FC1052" w:rsidTr="00FC1052">
        <w:trPr>
          <w:trHeight w:val="6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อยู่ระหว่างดำเนินการแก้ไขข้อบกพร่อง</w:t>
            </w:r>
          </w:p>
        </w:tc>
      </w:tr>
      <w:tr w:rsidR="00FC1052" w:rsidRPr="00FC1052" w:rsidTr="00FC1052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กรมให้การยอมรับความสามารถ</w:t>
            </w:r>
          </w:p>
        </w:tc>
      </w:tr>
      <w:tr w:rsidR="00FC1052" w:rsidRPr="00FC1052" w:rsidTr="00FC105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ยกเลิกการยอมรับความสามารถ</w:t>
            </w:r>
          </w:p>
        </w:tc>
      </w:tr>
      <w:tr w:rsidR="00FC1052" w:rsidRPr="00FC1052" w:rsidTr="00FC1052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E =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052" w:rsidRPr="00FC1052" w:rsidRDefault="00FC1052" w:rsidP="00FC1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 w:rsidR="00C44BF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Pr="00FC10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:rsidR="00894BBD" w:rsidRPr="00D92F3C" w:rsidRDefault="00894BBD" w:rsidP="00FE1A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894BBD">
        <w:rPr>
          <w:rFonts w:ascii="TH SarabunPSK" w:hAnsi="TH SarabunPSK" w:cs="TH SarabunPSK"/>
          <w:sz w:val="32"/>
          <w:szCs w:val="32"/>
        </w:rPr>
        <w:lastRenderedPageBreak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</w:p>
    <w:p w:rsidR="00D92F3C" w:rsidRDefault="00894BBD" w:rsidP="00894BB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Pr="00894BBD">
        <w:rPr>
          <w:rFonts w:ascii="TH SarabunPSK" w:hAnsi="TH SarabunPSK" w:cs="TH SarabunPSK"/>
          <w:sz w:val="32"/>
          <w:szCs w:val="32"/>
        </w:rPr>
        <w:t xml:space="preserve"> </w:t>
      </w:r>
      <w:r w:rsidRPr="00894BBD">
        <w:rPr>
          <w:rFonts w:ascii="TH SarabunPSK" w:hAnsi="TH SarabunPSK" w:cs="TH SarabunPSK"/>
          <w:sz w:val="32"/>
          <w:szCs w:val="32"/>
          <w:cs/>
        </w:rPr>
        <w:t xml:space="preserve">การขอการรับรอง </w:t>
      </w:r>
      <w:r w:rsidRPr="00894BBD">
        <w:rPr>
          <w:rFonts w:ascii="TH SarabunPSK" w:hAnsi="TH SarabunPSK" w:cs="TH SarabunPSK"/>
          <w:sz w:val="32"/>
          <w:szCs w:val="32"/>
        </w:rPr>
        <w:t>ISO/IEC 17025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9"/>
        <w:gridCol w:w="1843"/>
        <w:gridCol w:w="2126"/>
        <w:gridCol w:w="2552"/>
        <w:gridCol w:w="2835"/>
        <w:gridCol w:w="1985"/>
        <w:gridCol w:w="2976"/>
      </w:tblGrid>
      <w:tr w:rsidR="00DC12B8" w:rsidRPr="00894BBD" w:rsidTr="00DC12B8">
        <w:trPr>
          <w:trHeight w:val="50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ห้องปฏิบัติการสนับสนุนงานบริการ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ห้องปฏิบัติการสนับสนุนงานวิจัย/ภารกิจ</w:t>
            </w:r>
          </w:p>
        </w:tc>
      </w:tr>
      <w:tr w:rsidR="00DC12B8" w:rsidRPr="00894BBD" w:rsidTr="00DC12B8">
        <w:trPr>
          <w:trHeight w:val="126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BBD" w:rsidRPr="00894BBD" w:rsidRDefault="00894BBD" w:rsidP="00894B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ชื่อห้องปฏิบัติการ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จำนวนรายการทดสอบทั้งหมด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BD" w:rsidRPr="00894BBD" w:rsidRDefault="00894BBD" w:rsidP="00894B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จำนวนรายการที่ได้รับการรับรองมาตรฐาน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ISO/IEC : 17025 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ณ ปัจจุบัน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234E3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สทช</w:t>
            </w:r>
            <w:proofErr w:type="spellEnd"/>
            <w:r w:rsidRPr="00234E3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1)ห้องปฏิบัติการตรวจวิเคราะห์สินค้าพืชและผลิตภัณฑ์พืชดัดแปรพันธุกรรม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ห้องปฏิบัติการเมล็ดพันธุ์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ห้องปฏิบัติการงานบริการเชื้อพันธุ์เห็ด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ห้องปฏิบัติการอนุรักษ์พันธุกรรมพืชในสภาพปลอดเชื้อ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DC12B8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12B8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-702376</wp:posOffset>
                      </wp:positionH>
                      <wp:positionV relativeFrom="paragraph">
                        <wp:posOffset>171362</wp:posOffset>
                      </wp:positionV>
                      <wp:extent cx="1492469" cy="336331"/>
                      <wp:effectExtent l="0" t="0" r="12700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469" cy="3363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2B8" w:rsidRPr="00DC12B8" w:rsidRDefault="00DC12B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</w:pPr>
                                  <w:r w:rsidRPr="00DC12B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55.3pt;margin-top:13.5pt;width:117.5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">
                      <v:textbox>
                        <w:txbxContent>
                          <w:p w:rsidR="00DC12B8" w:rsidRPr="00DC12B8" w:rsidRDefault="00DC12B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DC12B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696E"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ห้องปฏิบัติการชีวโมเลกุลเพื่อการอนุรักษ์</w:t>
            </w:r>
            <w:r w:rsidRPr="00234E37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(เตรียมพร้อม)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234E37" w:rsidRDefault="00BA696E" w:rsidP="00BA696E">
            <w:pPr>
              <w:pStyle w:val="ListParagraph"/>
              <w:tabs>
                <w:tab w:val="left" w:pos="965"/>
              </w:tabs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ห้องปฏิบัติการวิจัยและพัฒนาเห็ด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A696E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ห้องปฏิบัติการเก็บรักษาเชื้อพันธุ์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696E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ห้องปฏิบัติการงานวิจัยด้านชีวโมเลกุล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A696E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234E37" w:rsidRDefault="00BA696E" w:rsidP="00BA696E">
            <w:pPr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7)</w:t>
            </w:r>
            <w:r w:rsidRPr="00234E3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ห้องปฏิบัติการงานวิจัยด้านโปรตีน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6E" w:rsidRPr="00234E37" w:rsidRDefault="00DC12B8" w:rsidP="00BA696E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4E3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8) ห้องปฏิบัติการเพาะเลี้ยงเนื้อเยื่อ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12B8" w:rsidRPr="00894BBD" w:rsidTr="00DC12B8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94B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DC12B8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DC12B8" w:rsidP="00DC1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96E" w:rsidRPr="00894BBD" w:rsidRDefault="00BA696E" w:rsidP="00BA69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4B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E47741" w:rsidRDefault="00E47741" w:rsidP="00894BB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47741" w:rsidRDefault="00E47741" w:rsidP="00DC12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47741"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ตารางรายการทดสอบ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979"/>
        <w:gridCol w:w="1014"/>
        <w:gridCol w:w="1559"/>
        <w:gridCol w:w="1417"/>
        <w:gridCol w:w="2977"/>
        <w:gridCol w:w="2552"/>
        <w:gridCol w:w="1984"/>
        <w:gridCol w:w="1405"/>
        <w:gridCol w:w="1559"/>
      </w:tblGrid>
      <w:tr w:rsidR="00E47741" w:rsidRPr="00E47741" w:rsidTr="00E47741">
        <w:trPr>
          <w:trHeight w:val="1260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กลุ่มงานที่รับผิดชอบ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ชื่อห้องปฏิบัติการ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ชื่อรายการทดสอบ</w:t>
            </w:r>
            <w:r w:rsidR="00C44B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ที่ดำเนินการในปัจจุบัน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สถานะปัจจุบัน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ข้อบังคับที่ต้องทดสอบ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ผลิตภัณฑ์ที่ต้องได้รับการรับรอง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ประเภท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  <w:t>(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บังคับ/สมัครใจ)</w:t>
            </w:r>
          </w:p>
        </w:tc>
      </w:tr>
      <w:tr w:rsidR="00E47741" w:rsidRPr="00E47741" w:rsidTr="00E47741">
        <w:trPr>
          <w:trHeight w:val="48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นำข้อความในตารางที่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นำข้อความในตารางที่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4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มาใส่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E47741" w:rsidRPr="00E47741" w:rsidTr="00E47741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กมพ.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กคส.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ห้องปฏิบัติการจุลชีววิทยา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E47741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Escherichia coli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โดยได้รับการรับรองในปี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BA696E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A696E">
              <w:rPr>
                <w:rFonts w:ascii="TH SarabunPSK" w:eastAsia="Times New Roman" w:hAnsi="TH SarabunPSK" w:cs="TH SarabunPSK"/>
                <w:noProof/>
                <w:color w:val="000000"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-976258</wp:posOffset>
                      </wp:positionH>
                      <wp:positionV relativeFrom="paragraph">
                        <wp:posOffset>915517</wp:posOffset>
                      </wp:positionV>
                      <wp:extent cx="1713186" cy="325821"/>
                      <wp:effectExtent l="0" t="0" r="20955" b="171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186" cy="325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696E" w:rsidRPr="00BA696E" w:rsidRDefault="00BA696E" w:rsidP="00BA696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</w:pPr>
                                  <w:r w:rsidRPr="00BA696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40"/>
                                      <w:cs/>
                                    </w:rPr>
                                    <w:t>ตัวอย่างการบันทึก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76.85pt;margin-top:72.1pt;width:134.9pt;height:2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">
                      <v:textbox>
                        <w:txbxContent>
                          <w:p w:rsidR="00BA696E" w:rsidRPr="00BA696E" w:rsidRDefault="00BA696E" w:rsidP="00BA69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BA69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ตัวอย่างการบันทึก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ได้รับการรับรอง</w:t>
            </w:r>
            <w:r w:rsidR="00E47741"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ตามประกาศกระทรวงเกษตรและสหกรณ์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เรื่อง กำหนดพืชเป็นพืชควบคุมเฉพาะ พ.ศ.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2556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อาศัย พ.ร.บ.กักพืช พ.ศ.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2507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และที่แก้ไขเพิ่มเติม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พืชผักสด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และผลไม้สด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บังคับ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ใช้ในการตรวจติดตามและประเมินแปลง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GAP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และโรงคัด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GMP)</w:t>
            </w:r>
          </w:p>
        </w:tc>
      </w:tr>
      <w:tr w:rsidR="00E47741" w:rsidRPr="00E47741" w:rsidTr="00E47741">
        <w:trPr>
          <w:trHeight w:val="9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2) </w:t>
            </w:r>
            <w:r w:rsidRPr="00E47741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>Salmonella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spp.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โดยได้รับการรับรองในปี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25XX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ISO/IEC : 17025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E47741" w:rsidRPr="00E47741" w:rsidTr="00E47741">
        <w:trPr>
          <w:trHeight w:val="480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</w:tbl>
    <w:p w:rsidR="00E47741" w:rsidRDefault="00E47741" w:rsidP="00E47741">
      <w:pPr>
        <w:tabs>
          <w:tab w:val="left" w:pos="653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pPr w:leftFromText="180" w:rightFromText="180" w:vertAnchor="text" w:tblpY="1"/>
        <w:tblOverlap w:val="never"/>
        <w:tblW w:w="5980" w:type="dxa"/>
        <w:tblLook w:val="04A0" w:firstRow="1" w:lastRow="0" w:firstColumn="1" w:lastColumn="0" w:noHBand="0" w:noVBand="1"/>
      </w:tblPr>
      <w:tblGrid>
        <w:gridCol w:w="580"/>
        <w:gridCol w:w="5400"/>
      </w:tblGrid>
      <w:tr w:rsidR="00E47741" w:rsidRPr="00E47741" w:rsidTr="00E47741">
        <w:trPr>
          <w:trHeight w:val="465"/>
        </w:trPr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ตารางที่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E47741" w:rsidRPr="00E47741" w:rsidTr="00E47741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 =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5EC" w:rsidRDefault="00E47741" w:rsidP="00622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รายการรักษาสภาพ/ต่ออายุการรับรอง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 </w:t>
            </w:r>
          </w:p>
          <w:p w:rsidR="00E47741" w:rsidRPr="00E47741" w:rsidRDefault="00E47741" w:rsidP="00622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โดยได้รับการรับรองใน</w:t>
            </w:r>
            <w:r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ปี</w:t>
            </w:r>
            <w:r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t xml:space="preserve">  25XX  (</w:t>
            </w:r>
            <w:r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โปรดระบุ)</w:t>
            </w:r>
          </w:p>
        </w:tc>
      </w:tr>
      <w:tr w:rsidR="00E47741" w:rsidRPr="00E47741" w:rsidTr="00E47741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 =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ขยายขอบข่ายการรับรอง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ปี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t xml:space="preserve">  25XX  (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โปรดระบุ)</w:t>
            </w:r>
          </w:p>
        </w:tc>
      </w:tr>
      <w:tr w:rsidR="00E47741" w:rsidRPr="00E47741" w:rsidTr="00E47741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 =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เตรียมความพร้อมเพื่อยื่นขอการรับรอง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 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โดยเตรียมความพร้อมตั้งแต่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ปี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t xml:space="preserve">  25XX  (</w:t>
            </w:r>
            <w:r w:rsidR="00C44BFA" w:rsidRPr="00C44BF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t>โปรดระบุ)</w:t>
            </w:r>
          </w:p>
        </w:tc>
      </w:tr>
    </w:tbl>
    <w:tbl>
      <w:tblPr>
        <w:tblW w:w="3964" w:type="dxa"/>
        <w:tblLook w:val="04A0" w:firstRow="1" w:lastRow="0" w:firstColumn="1" w:lastColumn="0" w:noHBand="0" w:noVBand="1"/>
      </w:tblPr>
      <w:tblGrid>
        <w:gridCol w:w="600"/>
        <w:gridCol w:w="3364"/>
      </w:tblGrid>
      <w:tr w:rsidR="00E47741" w:rsidRPr="00E47741" w:rsidTr="00E47741">
        <w:trPr>
          <w:trHeight w:val="48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741" w:rsidRPr="00E47741" w:rsidRDefault="00E47741" w:rsidP="00E477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ตารางที่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</w:tr>
      <w:tr w:rsidR="00E47741" w:rsidRPr="00E47741" w:rsidTr="00E47741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 =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</w:t>
            </w:r>
          </w:p>
        </w:tc>
      </w:tr>
      <w:tr w:rsidR="00E47741" w:rsidRPr="00E47741" w:rsidTr="00E47741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 =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ไม่ได้รับการรับรอง</w:t>
            </w: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ISO/IEC : 17025</w:t>
            </w:r>
          </w:p>
        </w:tc>
      </w:tr>
      <w:tr w:rsidR="00E47741" w:rsidRPr="00E47741" w:rsidTr="00E47741">
        <w:trPr>
          <w:trHeight w:val="2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41" w:rsidRPr="00E47741" w:rsidRDefault="00E47741" w:rsidP="00E4774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=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41" w:rsidRPr="00E47741" w:rsidRDefault="00E47741" w:rsidP="00E477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  <w:r w:rsidR="00BC62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BC6261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BC62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โปรด</w:t>
            </w:r>
            <w:r w:rsidR="00BC6261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</w:t>
            </w:r>
            <w:r w:rsidR="00BC626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dotted"/>
                <w:cs/>
              </w:rPr>
              <w:t xml:space="preserve">            </w:t>
            </w:r>
            <w:r w:rsidR="00BC6261"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:rsidR="00E47741" w:rsidRPr="00D92F3C" w:rsidRDefault="00E47741" w:rsidP="002F013C">
      <w:pPr>
        <w:tabs>
          <w:tab w:val="left" w:pos="6538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E47741" w:rsidRPr="00D92F3C" w:rsidSect="00D92F3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3C"/>
    <w:rsid w:val="000E696E"/>
    <w:rsid w:val="002F013C"/>
    <w:rsid w:val="003919A0"/>
    <w:rsid w:val="00561171"/>
    <w:rsid w:val="006225EC"/>
    <w:rsid w:val="00894BBD"/>
    <w:rsid w:val="009D56C0"/>
    <w:rsid w:val="00BA696E"/>
    <w:rsid w:val="00BC6261"/>
    <w:rsid w:val="00C44BFA"/>
    <w:rsid w:val="00CE1352"/>
    <w:rsid w:val="00D92F3C"/>
    <w:rsid w:val="00DB4BF0"/>
    <w:rsid w:val="00DC12B8"/>
    <w:rsid w:val="00E47741"/>
    <w:rsid w:val="00E600F2"/>
    <w:rsid w:val="00EE2530"/>
    <w:rsid w:val="00F41B77"/>
    <w:rsid w:val="00FC1052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8392"/>
  <w15:chartTrackingRefBased/>
  <w15:docId w15:val="{D692B1AD-E57C-436F-8543-68B42562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9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9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D2BB-8E76-4ADC-878E-8AADA6E0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cp:lastPrinted>2019-03-14T07:24:00Z</cp:lastPrinted>
  <dcterms:created xsi:type="dcterms:W3CDTF">2019-03-14T10:34:00Z</dcterms:created>
  <dcterms:modified xsi:type="dcterms:W3CDTF">2021-02-04T09:42:00Z</dcterms:modified>
</cp:coreProperties>
</file>