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93DD0" w14:textId="63276EC4" w:rsidR="00CD35EB" w:rsidRPr="00F84D2C" w:rsidRDefault="00CD35EB" w:rsidP="000048F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</w:p>
    <w:p w14:paraId="07F3E14D" w14:textId="42D91194" w:rsidR="00C04643" w:rsidRPr="00F84D2C" w:rsidRDefault="00802111" w:rsidP="00802111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10. </w:t>
      </w:r>
      <w:r w:rsidR="006D0A87"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โครงการพัฒนายกระดับเทคโนโลยี</w:t>
      </w:r>
      <w:r w:rsidR="006D0A87"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มาตรฐานและเครื่องมือห้องปฏิบัติการ</w:t>
      </w:r>
      <w:r w:rsidR="006D0A87"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6"/>
          <w:cs/>
        </w:rPr>
        <w:br/>
      </w:r>
      <w:r w:rsidR="006D0A87"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โรงเรือน</w:t>
      </w:r>
      <w:r w:rsidR="006D0A87"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แปลงผลิตพืช</w:t>
      </w:r>
      <w:r w:rsidR="006D0A87"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และการทดสอบทางการเกษตร</w:t>
      </w:r>
      <w:r w:rsidR="006D0A87"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(</w:t>
      </w:r>
      <w:r w:rsidR="006D0A87" w:rsidRPr="006D0A87">
        <w:rPr>
          <w:rFonts w:ascii="TH SarabunIT๙" w:hAnsi="TH SarabunIT๙" w:cs="TH SarabunIT๙"/>
          <w:b/>
          <w:bCs/>
          <w:sz w:val="32"/>
          <w:szCs w:val="36"/>
        </w:rPr>
        <w:t>DOA Future Lab)</w:t>
      </w:r>
    </w:p>
    <w:p w14:paraId="6B861654" w14:textId="77777777" w:rsidR="00802111" w:rsidRPr="00D3649B" w:rsidRDefault="00802111" w:rsidP="00802111">
      <w:pPr>
        <w:spacing w:before="160"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D3649B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ส่วนที่ 1</w:t>
      </w:r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ข้อมูลโครงการตามแบบฟอร์ม </w:t>
      </w:r>
      <w:proofErr w:type="spellStart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สศ</w:t>
      </w:r>
      <w:proofErr w:type="spellEnd"/>
      <w:r w:rsidRPr="00D3649B">
        <w:rPr>
          <w:rFonts w:ascii="TH SarabunIT๙" w:hAnsi="TH SarabunIT๙" w:cs="TH SarabunIT๙" w:hint="cs"/>
          <w:b/>
          <w:bCs/>
          <w:sz w:val="36"/>
          <w:szCs w:val="36"/>
          <w:cs/>
        </w:rPr>
        <w:t>ก.4</w:t>
      </w:r>
    </w:p>
    <w:p w14:paraId="0C16E3A2" w14:textId="316DF76B" w:rsidR="00CD35EB" w:rsidRPr="00DC2DDC" w:rsidRDefault="00CD35EB" w:rsidP="0080211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ข้อมูลระดับกรม</w:t>
      </w:r>
    </w:p>
    <w:p w14:paraId="02F5E28C" w14:textId="20719DF9" w:rsidR="00CD35EB" w:rsidRPr="00DC2DDC" w:rsidRDefault="00CD35EB" w:rsidP="000048F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วัตถุประสงค์โครงการ 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0257DC50" w14:textId="6FF00E8D" w:rsidR="00857BE4" w:rsidRPr="00DC2DDC" w:rsidRDefault="00857BE4" w:rsidP="00857BE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1)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เพื่อพัฒนาและยกระดับเทคโนโลยีสำหรับห้องปฏิบัติงานวิจัย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ห้องปฏิบัติการควบคุมคุณภาพสินค้าเกษตรตามกฎหมาย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และห้องปฏิบัติการงานบริการ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สำหรับขยายขอบข่ายการทดสอบรับรองสินค้าเกษตรไทย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ให้มีคุณภาพ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เพิ่มศักยภาพการผลิตสินค้าเกษตร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การกำกับดูแล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การตรวจพิสูจน์ทางนิติวิทยาศาสตร์การบริการตรวจวิเคราะห์พืชและปัจจัยการผลิตด้านพืช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ให้เป็นไปตามกฎหมายที่กรมวิชาการเกษตรรับผิดชอบอย่างรวดเร็ว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แม่นยา</w:t>
      </w:r>
      <w:r w:rsidR="006D0A87"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z w:val="32"/>
          <w:szCs w:val="32"/>
          <w:cs/>
        </w:rPr>
        <w:t>ทันต่อสถานการณ์โลก</w:t>
      </w:r>
    </w:p>
    <w:p w14:paraId="66AB95D4" w14:textId="64A4FFEA" w:rsidR="00CD35EB" w:rsidRPr="00DC2DDC" w:rsidRDefault="00857BE4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sz w:val="32"/>
          <w:szCs w:val="32"/>
          <w:cs/>
        </w:rPr>
        <w:t xml:space="preserve">2) </w:t>
      </w:r>
      <w:r w:rsidR="006D0A87" w:rsidRPr="006D0A87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เพื่อพัฒนาศักยภาพบุคลากรด้านงานวิจัย</w:t>
      </w:r>
      <w:r w:rsidR="006D0A87" w:rsidRPr="006D0A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pacing w:val="-4"/>
          <w:sz w:val="32"/>
          <w:szCs w:val="32"/>
          <w:cs/>
        </w:rPr>
        <w:t>งานตรวจวิเคราะห์ตามมาตรฐานสากล</w:t>
      </w:r>
      <w:r w:rsidR="006D0A87" w:rsidRPr="006D0A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และงานกำกับ</w:t>
      </w:r>
      <w:r w:rsidR="006D0A87" w:rsidRPr="006D0A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pacing w:val="-4"/>
          <w:sz w:val="32"/>
          <w:szCs w:val="32"/>
          <w:cs/>
        </w:rPr>
        <w:t>ดูแล</w:t>
      </w:r>
      <w:r w:rsidR="006D0A87">
        <w:rPr>
          <w:rFonts w:ascii="TH SarabunIT๙" w:hAnsi="TH SarabunIT๙" w:cs="TH SarabunIT๙"/>
          <w:spacing w:val="-4"/>
          <w:sz w:val="32"/>
          <w:szCs w:val="32"/>
        </w:rPr>
        <w:br/>
      </w:r>
      <w:r w:rsidR="006D0A87" w:rsidRPr="006D0A87">
        <w:rPr>
          <w:rFonts w:ascii="TH SarabunIT๙" w:hAnsi="TH SarabunIT๙" w:cs="TH SarabunIT๙" w:hint="cs"/>
          <w:spacing w:val="-4"/>
          <w:sz w:val="32"/>
          <w:szCs w:val="32"/>
          <w:cs/>
        </w:rPr>
        <w:t>เพื่อรองรับการพัฒนาห้องปฏิบัติการตามภารกิจของกรมวิชาการเกษตร</w:t>
      </w:r>
      <w:r w:rsidR="006D0A87" w:rsidRPr="006D0A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pacing w:val="-4"/>
          <w:sz w:val="32"/>
          <w:szCs w:val="32"/>
          <w:cs/>
        </w:rPr>
        <w:t>รวมถึงการพัฒนาเทคโนโลยี</w:t>
      </w:r>
      <w:r w:rsidR="006D0A87" w:rsidRPr="006D0A87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6D0A87" w:rsidRPr="006D0A87">
        <w:rPr>
          <w:rFonts w:ascii="TH SarabunIT๙" w:hAnsi="TH SarabunIT๙" w:cs="TH SarabunIT๙" w:hint="cs"/>
          <w:spacing w:val="-4"/>
          <w:sz w:val="32"/>
          <w:szCs w:val="32"/>
          <w:cs/>
        </w:rPr>
        <w:t>และกระบวนการเพื่อขยายขอบข่ายการตรวจรับรองสินค้าพืชตามมาตรฐานสากล</w:t>
      </w:r>
    </w:p>
    <w:p w14:paraId="45757D97" w14:textId="6BFCED16" w:rsidR="00CD35EB" w:rsidRPr="00DC2DDC" w:rsidRDefault="00CD35EB" w:rsidP="00DC2DDC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C2DD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เป้าหมายโครงการ</w:t>
      </w:r>
      <w:r w:rsidRPr="00DC2DDC">
        <w:rPr>
          <w:rFonts w:ascii="TH SarabunIT๙" w:hAnsi="TH SarabunIT๙" w:cs="TH SarabunIT๙"/>
          <w:sz w:val="32"/>
          <w:szCs w:val="32"/>
          <w:cs/>
        </w:rPr>
        <w:t xml:space="preserve"> (ตามแบบฟอร์ม </w:t>
      </w:r>
      <w:proofErr w:type="spellStart"/>
      <w:r w:rsidRPr="00DC2DDC">
        <w:rPr>
          <w:rFonts w:ascii="TH SarabunIT๙" w:hAnsi="TH SarabunIT๙" w:cs="TH SarabunIT๙"/>
          <w:sz w:val="32"/>
          <w:szCs w:val="32"/>
          <w:cs/>
        </w:rPr>
        <w:t>สศ</w:t>
      </w:r>
      <w:proofErr w:type="spellEnd"/>
      <w:r w:rsidRPr="00DC2DDC">
        <w:rPr>
          <w:rFonts w:ascii="TH SarabunIT๙" w:hAnsi="TH SarabunIT๙" w:cs="TH SarabunIT๙"/>
          <w:sz w:val="32"/>
          <w:szCs w:val="32"/>
          <w:cs/>
        </w:rPr>
        <w:t>ก.4)</w:t>
      </w:r>
    </w:p>
    <w:p w14:paraId="76040A2B" w14:textId="77777777" w:rsidR="006D0A87" w:rsidRPr="006D0A87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A87">
        <w:rPr>
          <w:rFonts w:ascii="TH SarabunIT๙" w:hAnsi="TH SarabunIT๙" w:cs="TH SarabunIT๙" w:hint="cs"/>
          <w:sz w:val="32"/>
          <w:szCs w:val="32"/>
          <w:cs/>
        </w:rPr>
        <w:t>เพิ่มศักยภาพให้กรมวิชาการเกษตรเพื่อการยกระดับคุณภาพมาตรฐานสินค้าเกษตรด้วยงานวิจัยตามนโยบายเศรษฐกิจบีซีจี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เพิ่มความสามารถในการแข่งขัน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ด้วยเทคโนโลยีที่ทันสมัย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ได้มาตรฐานการตรวจวิเคราะห์รับรองตามมาตรฐานสากล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ลดปัญหาสินค้าเกษตรที่ไม่ได้คุณภาพมาตรฐานถูกตีกลับ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6D0A87">
        <w:rPr>
          <w:rFonts w:ascii="TH SarabunIT๙" w:hAnsi="TH SarabunIT๙" w:cs="TH SarabunIT๙"/>
          <w:sz w:val="32"/>
          <w:szCs w:val="32"/>
          <w:cs/>
        </w:rPr>
        <w:t>/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หรือถูกแจ้งเตือนจากประเทศปลายทาง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เพิ่มขีดความสามารถในการแข่งขันของสินค้าเกษตรไทยให้สามารถส่งออกไปยังต่างประเทศได้มากยิ่งขึ้น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และรองรับการแข่งขันและมาตรการกีดกันทางการค้าเพื่อคุ้มครองผู้ผลิตและผู้บริโภคภายในประเทศ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การพัฒนาห้องปฏิบัติการที่มีศักยภาพได้มาตรฐานสากล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มีเทคโนโลยีทันสมัยสามารถให้บริการเกษตรกร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ผู้ประกอบการ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ในการตรวจวิเคราะห์พืชและปัจจัยการผลิตได้รวดเร็ว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แม่นยำ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และมีประสิทธิภาพครอบคลุมการกำกับดูแลการทดสอบสินค้าเกษตรและปัจจัยการผลิต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เป็นศูนย์กลางแห่งความเป็นเลิศด้านนวัตกรรมและเทคโนโลยีการเกษตร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14:paraId="14071B18" w14:textId="77777777" w:rsidR="006D0A87" w:rsidRPr="006D0A87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A87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Pr="006D0A87">
        <w:rPr>
          <w:rFonts w:ascii="TH SarabunIT๙" w:hAnsi="TH SarabunIT๙" w:cs="TH SarabunIT๙"/>
          <w:sz w:val="32"/>
          <w:szCs w:val="32"/>
        </w:rPr>
        <w:t xml:space="preserve">Central Laboratory for Plant Quarantine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พัฒนาห้องปฏิบัติการตรวจวินิจฉัยศัตรูพืชกักกัน</w:t>
      </w:r>
      <w:r w:rsidRPr="006D0A87">
        <w:rPr>
          <w:rFonts w:ascii="TH SarabunIT๙" w:hAnsi="TH SarabunIT๙" w:cs="TH SarabunIT๙"/>
          <w:sz w:val="32"/>
          <w:szCs w:val="32"/>
          <w:cs/>
        </w:rPr>
        <w:t>/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ตรวจวิเคราะห์ศัตรูพืชเพื่อนำเข้า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ส่งออก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เฝ้าระวัง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และพัฒนามาตรการทางกักกันพืช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เพื่อส่งเสริมการค้าระหว่างประเทศ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6FA72AC7" w14:textId="77777777" w:rsidR="006D0A87" w:rsidRPr="006D0A87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A87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Pr="006D0A87">
        <w:rPr>
          <w:rFonts w:ascii="TH SarabunIT๙" w:hAnsi="TH SarabunIT๙" w:cs="TH SarabunIT๙"/>
          <w:sz w:val="32"/>
          <w:szCs w:val="32"/>
        </w:rPr>
        <w:t xml:space="preserve">Food Safety and Control Laboratory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วิจัยพัฒนา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ให้บริการ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กำกับดูแลตามกฎหมาย</w:t>
      </w:r>
      <w:r w:rsidRPr="006D0A87">
        <w:rPr>
          <w:rFonts w:ascii="TH SarabunIT๙" w:hAnsi="TH SarabunIT๙" w:cs="TH SarabunIT๙"/>
          <w:sz w:val="32"/>
          <w:szCs w:val="32"/>
          <w:cs/>
        </w:rPr>
        <w:t>/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มาตรฐานด้านเคมี</w:t>
      </w:r>
      <w:r w:rsidRPr="006D0A87">
        <w:rPr>
          <w:rFonts w:ascii="TH SarabunIT๙" w:hAnsi="TH SarabunIT๙" w:cs="TH SarabunIT๙"/>
          <w:sz w:val="32"/>
          <w:szCs w:val="32"/>
          <w:cs/>
        </w:rPr>
        <w:t>/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ด้านจุลชีววิทยา</w:t>
      </w:r>
      <w:r w:rsidRPr="006D0A87">
        <w:rPr>
          <w:rFonts w:ascii="TH SarabunIT๙" w:hAnsi="TH SarabunIT๙" w:cs="TH SarabunIT๙"/>
          <w:sz w:val="32"/>
          <w:szCs w:val="32"/>
          <w:cs/>
        </w:rPr>
        <w:t>/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ด้านกายภาพ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และการปลอมปนอาหาร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โดยพัฒนาห้องปฏิบัติการทดสอบและควบคุมความปลอดภัยทางอาหาร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ดำเนินการปรับปรุงกระบวนการและมาตรฐานวิทยาศาสตร์ในด้านการติดตามและการพิสูจน์ของอาหาร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ความปลอดภัยของอาหารและคุณภาพอาหาร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เพื่อปกป้องสุขภาพของผู้บริโภค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ช่วยในการส่งเสริมการค้าระหว่างประเทศและเพิ่มความมั่นคงในด้านอาหาร</w:t>
      </w:r>
    </w:p>
    <w:p w14:paraId="7B2103EF" w14:textId="77777777" w:rsidR="006D0A87" w:rsidRPr="006D0A87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A87">
        <w:rPr>
          <w:rFonts w:ascii="TH SarabunIT๙" w:hAnsi="TH SarabunIT๙" w:cs="TH SarabunIT๙"/>
          <w:sz w:val="32"/>
          <w:szCs w:val="32"/>
        </w:rPr>
        <w:t xml:space="preserve">Agricultural Chemical and Biochemical analysis Laboratory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ศึกษาค้นคว้า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วิจัยและพัฒนาวิชาการที่เกี่ยวกับดิน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ปุ๋ย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ในสาขาจุลินทรีย์ดิน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เคมีดิน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ปฐพีกายภาพ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เทคโนโลยีปุ๋ยและสารปรับปรุงดิน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วิจัยและพัฒนารูปแบบคำแนะนำการใช้ปุ๋ยกับพืชเศรษฐกิจ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ถ่ายทอดเทคโนโลยีและให้บริการทางวิชาการแก่หน่วยงานที่เกี่ยวข้อง</w:t>
      </w:r>
    </w:p>
    <w:p w14:paraId="3CA0DA8A" w14:textId="77777777" w:rsidR="006D0A87" w:rsidRPr="006D0A87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A87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Pr="006D0A87">
        <w:rPr>
          <w:rFonts w:ascii="TH SarabunIT๙" w:hAnsi="TH SarabunIT๙" w:cs="TH SarabunIT๙"/>
          <w:sz w:val="32"/>
          <w:szCs w:val="32"/>
        </w:rPr>
        <w:t xml:space="preserve">Fertilizer quality analysis lab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วิจัยและพัฒนา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ให้บริการวิตรวจวิเคราะห์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ธาตุอาหารหลัก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ธาตุอาหารรอง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และแร่ธาตุเสริมต่างๆ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ตรวจสอบและรับรองปุ๋ยพืช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วัสดุการเกษตร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และวัตถุเคมีการเกษตรหรืออื่นๆที่เกี่ยวข้อง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ตรวจสอบและรับรองมาตรฐานห้องปฏิบัติการตรวจวิเคราะห์ดิน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น้ำ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ปุ๋ย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พืชและอื่นๆที่เกี่ยวข้อง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พัฒนานิวเคลียร์เทคนิคทางการเกษตร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01ECBD93" w14:textId="77777777" w:rsidR="006D0A87" w:rsidRPr="006D0A87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A8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4. </w:t>
      </w:r>
      <w:r w:rsidRPr="006D0A87">
        <w:rPr>
          <w:rFonts w:ascii="TH SarabunIT๙" w:hAnsi="TH SarabunIT๙" w:cs="TH SarabunIT๙"/>
          <w:sz w:val="32"/>
          <w:szCs w:val="32"/>
        </w:rPr>
        <w:t xml:space="preserve">Residue analysis lab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วิจัยและพัฒนา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ให้บริการวิเคราะห์ตรวจสอบและรับรอง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สารพิษตกค้างในผลิตผลการเกษตรและสิ่งแวดล้อม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วัตถุมีพิษการเกษตรจากสารธรรมชาติ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ศึกษาผลกระทบจากการใช้วัตถุมีพิษการเกษตร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ตรวจวิเคราะห์และรับรองคุณภาพผลิตภัณฑ์วัตถุมีพิษการเกษตรและผลิตภัณฑ์สารสกัดจากพืช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กลุ่มงานพัฒนาระบบตรวจสอบคุณภาพวัตถุมีพิษการเกษตร</w:t>
      </w:r>
    </w:p>
    <w:p w14:paraId="723150EB" w14:textId="77777777" w:rsidR="006D0A87" w:rsidRPr="006D0A87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A87">
        <w:rPr>
          <w:rFonts w:ascii="TH SarabunIT๙" w:hAnsi="TH SarabunIT๙" w:cs="TH SarabunIT๙"/>
          <w:sz w:val="32"/>
          <w:szCs w:val="32"/>
          <w:cs/>
        </w:rPr>
        <w:t xml:space="preserve">5. </w:t>
      </w:r>
      <w:r w:rsidRPr="006D0A87">
        <w:rPr>
          <w:rFonts w:ascii="TH SarabunIT๙" w:hAnsi="TH SarabunIT๙" w:cs="TH SarabunIT๙"/>
          <w:sz w:val="32"/>
          <w:szCs w:val="32"/>
        </w:rPr>
        <w:t xml:space="preserve">Molecular Biology/ Agricultural Biotechnology Laboratory National Reference Lab for GMOs, Molecular Biotechnology laboratory for plant breeding, Central lab for Plant Forensic Science, Tissue culture Laboratory, Plant Factory, Bioinformatic laboratory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เป็นห้องปฏิบัติการอ้างอิงด้านการตรวจวิเคราะห์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/>
          <w:sz w:val="32"/>
          <w:szCs w:val="32"/>
        </w:rPr>
        <w:t xml:space="preserve">GMO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และการผลิตวัสดุอ้างอิง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และให้บริการตรวจวิเคราะห์การปะปนพืชดัดแปลงพันธุกรรม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วิจัยและพัฒนาในการปรับปรุงพันธุ์พืชด้วยเทคโนโลยีชีวภาพ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เป็นศูนย์กลางจำแนกพืชหรือศูนย์นิติวิทยาศาสตร์ด้านพืช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เป็นแหล่งรวบรวมข้อมูลโอมิคด้านพืช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D0A87">
        <w:rPr>
          <w:rFonts w:ascii="TH SarabunIT๙" w:hAnsi="TH SarabunIT๙" w:cs="TH SarabunIT๙"/>
          <w:sz w:val="32"/>
          <w:szCs w:val="32"/>
        </w:rPr>
        <w:t xml:space="preserve">Genomic Transcriptomics Proteomics Metabolomic)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ให้บริการด้าน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/>
          <w:sz w:val="32"/>
          <w:szCs w:val="32"/>
        </w:rPr>
        <w:t xml:space="preserve">Bioinformatic </w:t>
      </w:r>
    </w:p>
    <w:p w14:paraId="68FA4121" w14:textId="77777777" w:rsidR="006D0A87" w:rsidRPr="006D0A87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0A87">
        <w:rPr>
          <w:rFonts w:ascii="TH SarabunIT๙" w:hAnsi="TH SarabunIT๙" w:cs="TH SarabunIT๙"/>
          <w:sz w:val="32"/>
          <w:szCs w:val="32"/>
          <w:cs/>
        </w:rPr>
        <w:t xml:space="preserve">6. </w:t>
      </w:r>
      <w:r w:rsidRPr="006D0A87">
        <w:rPr>
          <w:rFonts w:ascii="TH SarabunIT๙" w:hAnsi="TH SarabunIT๙" w:cs="TH SarabunIT๙"/>
          <w:sz w:val="32"/>
          <w:szCs w:val="32"/>
        </w:rPr>
        <w:t xml:space="preserve">Seed Quality Testing Laboratory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เป็นศูนย์กลางการผลิตเมล็ดพันธุ์พืช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6D0A87">
        <w:rPr>
          <w:rFonts w:ascii="TH SarabunIT๙" w:hAnsi="TH SarabunIT๙" w:cs="TH SarabunIT๙"/>
          <w:sz w:val="32"/>
          <w:szCs w:val="32"/>
        </w:rPr>
        <w:t xml:space="preserve">Seed Hub Center)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วิจัยและพัฒนาเทคโนโลยีเกี่ยวกับเมล็ดพันธุ์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ให้บริการตรวจสอบเพื่อรับรองระบบการผลิตเมล็ดพันธุ์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คุณภาพเมล็ดพันธุ์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และสุขอนามัยพืชของเมล็ดพันธุ์พืช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จัดทำฐานข้อมูลองค์ความรู้เมล็ดพันธุ์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วิจัยและพัฒนาระบบตรวจสอบและรับรองคุณภาพเมล็ดพันธุ์พืช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และกำหนดมาตรฐานเมล็ดพันธุ์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วางแผนการผลิตและกระจายเมล็ดพันธุ์ชั้นพันธุ์ขยายและพันธุ์จำหน่ายตามนโยบายและยุทธศาสตร์</w:t>
      </w:r>
    </w:p>
    <w:p w14:paraId="20013069" w14:textId="63A18633" w:rsidR="00E127D0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6D0A87">
        <w:rPr>
          <w:rFonts w:ascii="TH SarabunIT๙" w:hAnsi="TH SarabunIT๙" w:cs="TH SarabunIT๙"/>
          <w:sz w:val="32"/>
          <w:szCs w:val="32"/>
          <w:cs/>
        </w:rPr>
        <w:t xml:space="preserve">7. </w:t>
      </w:r>
      <w:r w:rsidRPr="006D0A87">
        <w:rPr>
          <w:rFonts w:ascii="TH SarabunIT๙" w:hAnsi="TH SarabunIT๙" w:cs="TH SarabunIT๙"/>
          <w:sz w:val="32"/>
          <w:szCs w:val="32"/>
        </w:rPr>
        <w:t xml:space="preserve">Rubber Testing Laboratory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วิจัยและพัฒนาระบบการรับรองมาตรฐานและควบคุม</w:t>
      </w:r>
      <w:proofErr w:type="spellStart"/>
      <w:r w:rsidRPr="006D0A87">
        <w:rPr>
          <w:rFonts w:ascii="TH SarabunIT๙" w:hAnsi="TH SarabunIT๙" w:cs="TH SarabunIT๙" w:hint="cs"/>
          <w:sz w:val="32"/>
          <w:szCs w:val="32"/>
          <w:cs/>
        </w:rPr>
        <w:t>กํากับ</w:t>
      </w:r>
      <w:proofErr w:type="spellEnd"/>
      <w:r w:rsidRPr="006D0A87">
        <w:rPr>
          <w:rFonts w:ascii="TH SarabunIT๙" w:hAnsi="TH SarabunIT๙" w:cs="TH SarabunIT๙" w:hint="cs"/>
          <w:sz w:val="32"/>
          <w:szCs w:val="32"/>
          <w:cs/>
        </w:rPr>
        <w:t>มาตรฐานยาง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ควบคุมการผลิต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การค้า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การส่งออก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และการนําเข้ายาง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เพื่อการขออนุญาตตามพระราชบัญญัติ</w:t>
      </w:r>
      <w:r w:rsidRPr="006D0A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0A87">
        <w:rPr>
          <w:rFonts w:ascii="TH SarabunIT๙" w:hAnsi="TH SarabunIT๙" w:cs="TH SarabunIT๙" w:hint="cs"/>
          <w:sz w:val="32"/>
          <w:szCs w:val="32"/>
          <w:cs/>
        </w:rPr>
        <w:t>ให้บริการวิเคราะห์ตรวจสอบและรับรองมาตรฐานห้องปฏิบัติการเกี่ยวกับยางและคุณภาพยาง</w:t>
      </w:r>
    </w:p>
    <w:p w14:paraId="6FF28477" w14:textId="77777777" w:rsidR="006D0A87" w:rsidRPr="000048F6" w:rsidRDefault="006D0A87" w:rsidP="006D0A8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3527"/>
      </w:tblGrid>
      <w:tr w:rsidR="00637C86" w:rsidRPr="00F84D2C" w14:paraId="2B576E2B" w14:textId="77777777" w:rsidTr="00857BE4">
        <w:trPr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14:paraId="05CCCCFD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CE0C0BC" w14:textId="77777777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3527" w:type="dxa"/>
            <w:tcBorders>
              <w:bottom w:val="single" w:sz="4" w:space="0" w:color="auto"/>
            </w:tcBorders>
          </w:tcPr>
          <w:p w14:paraId="754E9D9E" w14:textId="771C4C56" w:rsidR="00637C86" w:rsidRPr="00F84D2C" w:rsidRDefault="00637C86" w:rsidP="00687080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 xml:space="preserve">ค่าเป้าหมายตัวชี้วัดสำนักงบประมาณ ปีงบประมาณ </w:t>
            </w:r>
            <w:r w:rsidRPr="00F84D2C">
              <w:rPr>
                <w:rFonts w:ascii="TH SarabunIT๙" w:hAnsi="TH SarabunIT๙" w:cs="TH SarabunIT๙"/>
                <w:b/>
                <w:bCs/>
                <w:color w:val="000000" w:themeColor="text1"/>
                <w:szCs w:val="32"/>
                <w:cs/>
              </w:rPr>
              <w:t>พ.ศ. 2568</w:t>
            </w:r>
          </w:p>
        </w:tc>
      </w:tr>
      <w:tr w:rsidR="00857BE4" w:rsidRPr="00F84D2C" w14:paraId="6277C12F" w14:textId="77777777" w:rsidTr="000048F6">
        <w:tc>
          <w:tcPr>
            <w:tcW w:w="4820" w:type="dxa"/>
          </w:tcPr>
          <w:p w14:paraId="23E968B1" w14:textId="129407EB" w:rsidR="00857BE4" w:rsidRPr="0045168E" w:rsidRDefault="0045168E" w:rsidP="00857BE4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5168E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 xml:space="preserve">จำนวนห้องปฏิบัติการวิจัยและห้องปฏิบัติการสำหรับบริการตรวจวิเคราะห์พืชและปัจจัยการผลิตด้านพืชได้รับการรับรองมาตรฐานสากลไม่น้อยกว่า </w:t>
            </w:r>
          </w:p>
        </w:tc>
        <w:tc>
          <w:tcPr>
            <w:tcW w:w="1434" w:type="dxa"/>
          </w:tcPr>
          <w:p w14:paraId="4C620479" w14:textId="2FBBC2C2" w:rsidR="00857BE4" w:rsidRPr="00F84D2C" w:rsidRDefault="0045168E" w:rsidP="00857B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5168E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>ห้องปฏิบัติการ</w:t>
            </w:r>
          </w:p>
        </w:tc>
        <w:tc>
          <w:tcPr>
            <w:tcW w:w="3527" w:type="dxa"/>
          </w:tcPr>
          <w:p w14:paraId="67527C4F" w14:textId="3A0D3445" w:rsidR="00857BE4" w:rsidRPr="00F84D2C" w:rsidRDefault="0045168E" w:rsidP="00857BE4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5168E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>5</w:t>
            </w:r>
          </w:p>
        </w:tc>
      </w:tr>
    </w:tbl>
    <w:p w14:paraId="127DE898" w14:textId="77777777" w:rsidR="008578C8" w:rsidRPr="00F84D2C" w:rsidRDefault="008578C8" w:rsidP="00CD35EB">
      <w:pPr>
        <w:spacing w:after="0" w:line="252" w:lineRule="auto"/>
        <w:ind w:firstLine="720"/>
        <w:jc w:val="thaiDistribute"/>
        <w:rPr>
          <w:rFonts w:ascii="TH SarabunIT๙" w:hAnsi="TH SarabunIT๙" w:cs="TH SarabunIT๙"/>
          <w:sz w:val="32"/>
          <w:szCs w:val="36"/>
          <w:cs/>
        </w:rPr>
        <w:sectPr w:rsidR="008578C8" w:rsidRPr="00F84D2C" w:rsidSect="00FA3BEA">
          <w:pgSz w:w="12240" w:h="15840"/>
          <w:pgMar w:top="994" w:right="1181" w:bottom="720" w:left="1440" w:header="706" w:footer="706" w:gutter="0"/>
          <w:cols w:space="708"/>
          <w:docGrid w:linePitch="360"/>
        </w:sectPr>
      </w:pPr>
    </w:p>
    <w:p w14:paraId="2FF057AF" w14:textId="77777777" w:rsidR="00802111" w:rsidRPr="00DF00DA" w:rsidRDefault="00802111" w:rsidP="0080211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 w:rsidRPr="00DF00DA">
        <w:rPr>
          <w:rFonts w:ascii="TH SarabunIT๙" w:hAnsi="TH SarabunIT๙" w:cs="TH SarabunIT๙"/>
          <w:b/>
          <w:bCs/>
          <w:sz w:val="36"/>
          <w:szCs w:val="36"/>
          <w:u w:val="single"/>
        </w:rPr>
        <w:t>2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แบบรายงานรายเดือน</w:t>
      </w:r>
    </w:p>
    <w:p w14:paraId="3762C9ED" w14:textId="0AC1EBA8" w:rsidR="00802111" w:rsidRPr="00F84D2C" w:rsidRDefault="00682AA5" w:rsidP="00802111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 w:rsidR="00802111"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="00802111"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2D0E3B6D" w14:textId="25876309" w:rsidR="00802111" w:rsidRPr="00F84D2C" w:rsidRDefault="00802111" w:rsidP="00802111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10. </w:t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โครงการพัฒนายกระดับเทคโนโลยี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มาตรฐานและเครื่องมือห้องปฏิบัติการ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โรงเรือน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แปลงผลิตพืช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6"/>
          <w:cs/>
        </w:rPr>
        <w:br/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และการทดสอบทางการเกษตร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(</w:t>
      </w:r>
      <w:r w:rsidRPr="006D0A87">
        <w:rPr>
          <w:rFonts w:ascii="TH SarabunIT๙" w:hAnsi="TH SarabunIT๙" w:cs="TH SarabunIT๙"/>
          <w:b/>
          <w:bCs/>
          <w:sz w:val="32"/>
          <w:szCs w:val="36"/>
        </w:rPr>
        <w:t>DOA Future Lab)</w:t>
      </w:r>
    </w:p>
    <w:p w14:paraId="3499E320" w14:textId="6B8DD448" w:rsidR="00EF6090" w:rsidRPr="00EF6090" w:rsidRDefault="00EF6090" w:rsidP="00802111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  <w:r w:rsidRPr="00EF609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EF609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EF609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proofErr w:type="spellStart"/>
      <w:r w:rsidR="00802111" w:rsidRPr="00802111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สทช</w:t>
      </w:r>
      <w:proofErr w:type="spellEnd"/>
      <w:r w:rsidR="00802111" w:rsidRPr="00802111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.</w:t>
      </w:r>
    </w:p>
    <w:p w14:paraId="30FA9261" w14:textId="77777777" w:rsidR="00682AA5" w:rsidRPr="00D8553E" w:rsidRDefault="00682AA5" w:rsidP="00682AA5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16"/>
          <w:szCs w:val="16"/>
          <w:u w:val="dotted"/>
        </w:rPr>
      </w:pPr>
    </w:p>
    <w:p w14:paraId="3C5F05F7" w14:textId="350B078E" w:rsidR="006D4007" w:rsidRPr="00E3697E" w:rsidRDefault="00682AA5" w:rsidP="00802111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</w:t>
      </w:r>
      <w:r w:rsidRPr="0080211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E</w:t>
      </w:r>
      <w:r w:rsidRPr="00802111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="006D0A87" w:rsidRPr="006D0A8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4.10 </w:t>
      </w:r>
      <w:r w:rsidR="006D0A87" w:rsidRPr="006D0A8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DOA Future Lab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 w:rsidR="00802111"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="006D4007"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เอกสารแนบ </w:t>
      </w:r>
      <w:r w:rsidR="006D0A8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2</w:t>
      </w:r>
      <w:r w:rsidR="00FD0CF6"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.1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</w:t>
      </w:r>
      <w:r w:rsidR="006D4007" w:rsidRPr="00E3697E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รายงานรายเดือน</w:t>
      </w:r>
      <w:r w:rsidR="006D4007"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63BD673E" w14:textId="7C72DD62" w:rsidR="004E2AE1" w:rsidRPr="00E3697E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</w:pP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ครั้งแรก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เป็นข้อมูลช่วง ต.ค. - 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ธ.ค.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67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ภายในวันที่ </w:t>
      </w:r>
      <w:r w:rsidR="00E3697E" w:rsidRPr="00E3697E">
        <w:rPr>
          <w:rFonts w:ascii="TH SarabunIT๙" w:hAnsi="TH SarabunIT๙" w:cs="TH SarabunIT๙"/>
          <w:color w:val="000000" w:themeColor="text1"/>
          <w:sz w:val="32"/>
          <w:szCs w:val="40"/>
        </w:rPr>
        <w:t>20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 xml:space="preserve"> มกราคม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 xml:space="preserve"> 256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8</w:t>
      </w:r>
    </w:p>
    <w:p w14:paraId="09990C8B" w14:textId="0966BE54" w:rsidR="006D4007" w:rsidRPr="00E3697E" w:rsidRDefault="006D4007" w:rsidP="00553975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ab/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u w:val="single"/>
          <w:cs/>
        </w:rPr>
        <w:t>ครั้งถัดไป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E3697E">
        <w:rPr>
          <w:rFonts w:ascii="TH SarabunIT๙" w:hAnsi="TH SarabunIT๙" w:cs="TH SarabunIT๙"/>
          <w:color w:val="000000" w:themeColor="text1"/>
          <w:sz w:val="24"/>
          <w:szCs w:val="32"/>
          <w:cs/>
        </w:rPr>
        <w:t>ให้รายงานภายในวันที่ 2 ของเดือน</w:t>
      </w:r>
      <w:r w:rsidRPr="00E3697E">
        <w:rPr>
          <w:rFonts w:ascii="TH SarabunIT๙" w:hAnsi="TH SarabunIT๙" w:cs="TH SarabunIT๙" w:hint="cs"/>
          <w:color w:val="000000" w:themeColor="text1"/>
          <w:sz w:val="24"/>
          <w:szCs w:val="32"/>
          <w:cs/>
        </w:rPr>
        <w:t>ถัดไป</w:t>
      </w:r>
    </w:p>
    <w:p w14:paraId="50C335C0" w14:textId="77777777" w:rsidR="00DF7EDA" w:rsidRPr="00F84D2C" w:rsidRDefault="00DF7EDA" w:rsidP="00DF7EDA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6BF1E5F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A10C93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0426B6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DD646D" w14:textId="31629233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F6EC45" w14:textId="77777777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tbl>
      <w:tblPr>
        <w:tblStyle w:val="a3"/>
        <w:tblW w:w="14317" w:type="dxa"/>
        <w:tblInd w:w="-147" w:type="dxa"/>
        <w:tblLook w:val="04A0" w:firstRow="1" w:lastRow="0" w:firstColumn="1" w:lastColumn="0" w:noHBand="0" w:noVBand="1"/>
      </w:tblPr>
      <w:tblGrid>
        <w:gridCol w:w="4820"/>
        <w:gridCol w:w="1434"/>
        <w:gridCol w:w="2110"/>
        <w:gridCol w:w="1701"/>
        <w:gridCol w:w="4252"/>
      </w:tblGrid>
      <w:tr w:rsidR="00D8553E" w:rsidRPr="00F84D2C" w14:paraId="3ADF77B2" w14:textId="2394714C" w:rsidTr="00D8553E">
        <w:trPr>
          <w:tblHeader/>
        </w:trPr>
        <w:tc>
          <w:tcPr>
            <w:tcW w:w="4820" w:type="dxa"/>
            <w:tcBorders>
              <w:bottom w:val="single" w:sz="4" w:space="0" w:color="auto"/>
            </w:tcBorders>
          </w:tcPr>
          <w:p w14:paraId="033B4924" w14:textId="77777777" w:rsidR="00D8553E" w:rsidRPr="00F84D2C" w:rsidRDefault="00D8553E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ตัวชี้วัดสำนักงบประมาณ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14:paraId="14719889" w14:textId="77777777" w:rsidR="00D8553E" w:rsidRPr="00F84D2C" w:rsidRDefault="00D8553E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หน่วยนับ</w:t>
            </w:r>
          </w:p>
        </w:tc>
        <w:tc>
          <w:tcPr>
            <w:tcW w:w="2110" w:type="dxa"/>
            <w:tcBorders>
              <w:bottom w:val="single" w:sz="4" w:space="0" w:color="auto"/>
            </w:tcBorders>
          </w:tcPr>
          <w:p w14:paraId="64F58AEC" w14:textId="572F5599" w:rsidR="00D8553E" w:rsidRPr="00F84D2C" w:rsidRDefault="00D8553E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แผน</w:t>
            </w: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สำนักงบประมาณ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79B0DD" w14:textId="26CC2989" w:rsidR="00D8553E" w:rsidRDefault="00D8553E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ผลการดำเนินงาน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14:paraId="46198870" w14:textId="77777777" w:rsidR="00D8553E" w:rsidRDefault="00D8553E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32"/>
                <w:cs/>
              </w:rPr>
              <w:t>คำชี้แจง</w:t>
            </w:r>
          </w:p>
          <w:p w14:paraId="10CB23A4" w14:textId="7B0DBA73" w:rsidR="00C44D29" w:rsidRPr="00C44D29" w:rsidRDefault="00C44D29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 w:hint="cs"/>
                <w:szCs w:val="32"/>
                <w:cs/>
              </w:rPr>
            </w:pPr>
            <w:r w:rsidRPr="00C44D29">
              <w:rPr>
                <w:rFonts w:ascii="TH SarabunIT๙" w:hAnsi="TH SarabunIT๙" w:cs="TH SarabunIT๙" w:hint="cs"/>
                <w:szCs w:val="32"/>
                <w:cs/>
              </w:rPr>
              <w:t>(โปรดระบุรายละเอียดโดยสังเขปของห้องปฏิบัติการที่ได้รับรองมาตรฐาน)</w:t>
            </w:r>
          </w:p>
        </w:tc>
      </w:tr>
      <w:tr w:rsidR="00D8553E" w:rsidRPr="00F84D2C" w14:paraId="3A28C70C" w14:textId="5C22F270" w:rsidTr="00D8553E">
        <w:tc>
          <w:tcPr>
            <w:tcW w:w="4820" w:type="dxa"/>
          </w:tcPr>
          <w:p w14:paraId="29FFBA16" w14:textId="77777777" w:rsidR="00D8553E" w:rsidRPr="0045168E" w:rsidRDefault="00D8553E" w:rsidP="001734F7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5168E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 xml:space="preserve">จำนวนห้องปฏิบัติการวิจัยและห้องปฏิบัติการสำหรับบริการตรวจวิเคราะห์พืชและปัจจัยการผลิตด้านพืชได้รับการรับรองมาตรฐานสากลไม่น้อยกว่า </w:t>
            </w:r>
          </w:p>
        </w:tc>
        <w:tc>
          <w:tcPr>
            <w:tcW w:w="1434" w:type="dxa"/>
          </w:tcPr>
          <w:p w14:paraId="5292B056" w14:textId="77777777" w:rsidR="00D8553E" w:rsidRPr="00F84D2C" w:rsidRDefault="00D8553E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5168E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>ห้องปฏิบัติการ</w:t>
            </w:r>
          </w:p>
        </w:tc>
        <w:tc>
          <w:tcPr>
            <w:tcW w:w="2110" w:type="dxa"/>
          </w:tcPr>
          <w:p w14:paraId="6083C4FB" w14:textId="77777777" w:rsidR="00D8553E" w:rsidRPr="00F84D2C" w:rsidRDefault="00D8553E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 w:rsidRPr="0045168E">
              <w:rPr>
                <w:rFonts w:ascii="TH SarabunIT๙" w:hAnsi="TH SarabunIT๙" w:cs="TH SarabunIT๙" w:hint="cs"/>
                <w:color w:val="000000" w:themeColor="text1"/>
                <w:sz w:val="28"/>
                <w:szCs w:val="32"/>
                <w:cs/>
              </w:rPr>
              <w:t>5</w:t>
            </w:r>
          </w:p>
        </w:tc>
        <w:tc>
          <w:tcPr>
            <w:tcW w:w="1701" w:type="dxa"/>
          </w:tcPr>
          <w:p w14:paraId="70E212E0" w14:textId="77777777" w:rsidR="00D8553E" w:rsidRPr="0045168E" w:rsidRDefault="00D8553E" w:rsidP="001734F7">
            <w:pPr>
              <w:tabs>
                <w:tab w:val="left" w:pos="851"/>
              </w:tabs>
              <w:spacing w:line="252" w:lineRule="auto"/>
              <w:jc w:val="center"/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</w:p>
        </w:tc>
        <w:tc>
          <w:tcPr>
            <w:tcW w:w="4252" w:type="dxa"/>
          </w:tcPr>
          <w:p w14:paraId="43BBA4CE" w14:textId="0D82E043" w:rsidR="00D8553E" w:rsidRPr="0045168E" w:rsidRDefault="00D8553E" w:rsidP="00C44D29">
            <w:pPr>
              <w:tabs>
                <w:tab w:val="left" w:pos="851"/>
              </w:tabs>
              <w:spacing w:line="252" w:lineRule="auto"/>
              <w:rPr>
                <w:rFonts w:ascii="TH SarabunIT๙" w:hAnsi="TH SarabunIT๙" w:cs="TH SarabunIT๙"/>
                <w:color w:val="000000" w:themeColor="text1"/>
                <w:sz w:val="28"/>
                <w:szCs w:val="32"/>
                <w:cs/>
              </w:rPr>
            </w:pPr>
          </w:p>
        </w:tc>
      </w:tr>
    </w:tbl>
    <w:p w14:paraId="0532A6F2" w14:textId="77777777" w:rsidR="00D8553E" w:rsidRPr="00F84D2C" w:rsidRDefault="00D8553E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5A11DB93" w14:textId="77777777" w:rsidR="00802111" w:rsidRDefault="00802111">
      <w:pPr>
        <w:rPr>
          <w:rFonts w:ascii="TH SarabunIT๙" w:hAnsi="TH SarabunIT๙" w:cs="TH SarabunIT๙"/>
          <w:b/>
          <w:bCs/>
          <w:sz w:val="24"/>
          <w:szCs w:val="32"/>
          <w:cs/>
        </w:rPr>
      </w:pPr>
      <w:r>
        <w:rPr>
          <w:rFonts w:ascii="TH SarabunIT๙" w:hAnsi="TH SarabunIT๙" w:cs="TH SarabunIT๙"/>
          <w:b/>
          <w:bCs/>
          <w:sz w:val="24"/>
          <w:szCs w:val="32"/>
          <w:cs/>
        </w:rPr>
        <w:br w:type="page"/>
      </w:r>
    </w:p>
    <w:p w14:paraId="7AAC9131" w14:textId="280EC6B5" w:rsidR="00802111" w:rsidRPr="00DF00DA" w:rsidRDefault="00802111" w:rsidP="00802111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 w:rsidRPr="00DF00DA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lastRenderedPageBreak/>
        <w:t xml:space="preserve">ส่วนที่ </w:t>
      </w:r>
      <w:r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3</w:t>
      </w:r>
      <w:r w:rsidRPr="00DF00D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แบบรายงาน</w:t>
      </w:r>
      <w:r w:rsidR="00C44D29">
        <w:rPr>
          <w:rFonts w:ascii="TH SarabunIT๙" w:hAnsi="TH SarabunIT๙" w:cs="TH SarabunIT๙" w:hint="cs"/>
          <w:b/>
          <w:bCs/>
          <w:sz w:val="36"/>
          <w:szCs w:val="36"/>
          <w:cs/>
        </w:rPr>
        <w:t>ความก้าวหน้ารอบ 6 เดือน และรอบ 12 เดือน</w:t>
      </w:r>
    </w:p>
    <w:p w14:paraId="494AFDA9" w14:textId="77777777" w:rsidR="00802111" w:rsidRPr="00F84D2C" w:rsidRDefault="00802111" w:rsidP="00802111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แบบรายงานแผน/ผลการดำเนินงาน</w:t>
      </w: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 </w:t>
      </w:r>
      <w:r w:rsidRPr="00F84D2C">
        <w:rPr>
          <w:rFonts w:ascii="TH SarabunIT๙" w:hAnsi="TH SarabunIT๙" w:cs="TH SarabunIT๙"/>
          <w:b/>
          <w:bCs/>
          <w:sz w:val="32"/>
          <w:szCs w:val="36"/>
          <w:cs/>
        </w:rPr>
        <w:t>ประจำปีงบประมาณ พ.ศ. 2568</w:t>
      </w:r>
    </w:p>
    <w:p w14:paraId="160A8531" w14:textId="3974B5F5" w:rsidR="00802111" w:rsidRPr="00F84D2C" w:rsidRDefault="00802111" w:rsidP="00802111">
      <w:pPr>
        <w:spacing w:after="0" w:line="252" w:lineRule="auto"/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>
        <w:rPr>
          <w:rFonts w:ascii="TH SarabunIT๙" w:hAnsi="TH SarabunIT๙" w:cs="TH SarabunIT๙" w:hint="cs"/>
          <w:b/>
          <w:bCs/>
          <w:sz w:val="32"/>
          <w:szCs w:val="36"/>
          <w:cs/>
        </w:rPr>
        <w:t xml:space="preserve">10. </w:t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โครงการพัฒนายกระดับเทคโนโลยี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มาตรฐานและเครื่องมือห้องปฏิบัติการ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โรงเรือน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แปลงผลิตพืช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6"/>
          <w:cs/>
        </w:rPr>
        <w:br/>
      </w:r>
      <w:r w:rsidRPr="006D0A87">
        <w:rPr>
          <w:rFonts w:ascii="TH SarabunIT๙" w:hAnsi="TH SarabunIT๙" w:cs="TH SarabunIT๙" w:hint="cs"/>
          <w:b/>
          <w:bCs/>
          <w:sz w:val="32"/>
          <w:szCs w:val="36"/>
          <w:cs/>
        </w:rPr>
        <w:t>และการทดสอบทางการเกษตร</w:t>
      </w:r>
      <w:r w:rsidRPr="006D0A87">
        <w:rPr>
          <w:rFonts w:ascii="TH SarabunIT๙" w:hAnsi="TH SarabunIT๙" w:cs="TH SarabunIT๙"/>
          <w:b/>
          <w:bCs/>
          <w:sz w:val="32"/>
          <w:szCs w:val="36"/>
          <w:cs/>
        </w:rPr>
        <w:t xml:space="preserve"> (</w:t>
      </w:r>
      <w:r w:rsidRPr="006D0A87">
        <w:rPr>
          <w:rFonts w:ascii="TH SarabunIT๙" w:hAnsi="TH SarabunIT๙" w:cs="TH SarabunIT๙"/>
          <w:b/>
          <w:bCs/>
          <w:sz w:val="32"/>
          <w:szCs w:val="36"/>
        </w:rPr>
        <w:t>DOA Future Lab)</w:t>
      </w:r>
    </w:p>
    <w:p w14:paraId="4E3A8E3E" w14:textId="77777777" w:rsidR="00802111" w:rsidRPr="00EF6090" w:rsidRDefault="00802111" w:rsidP="00802111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  <w:r w:rsidRPr="00EF609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cs/>
        </w:rPr>
        <w:t xml:space="preserve">หน่วยงานที่รับผิดชอบโครงการ </w:t>
      </w:r>
      <w:r w:rsidRPr="00EF6090">
        <w:rPr>
          <w:rFonts w:ascii="TH SarabunIT๙" w:hAnsi="TH SarabunIT๙" w:cs="TH SarabunIT๙"/>
          <w:b/>
          <w:bCs/>
          <w:color w:val="000000" w:themeColor="text1"/>
          <w:sz w:val="32"/>
          <w:szCs w:val="36"/>
        </w:rPr>
        <w:t>:</w:t>
      </w:r>
      <w:r w:rsidRPr="00EF6090">
        <w:rPr>
          <w:rFonts w:ascii="TH SarabunIT๙" w:hAnsi="TH SarabunIT๙" w:cs="TH SarabunIT๙"/>
          <w:b/>
          <w:bCs/>
          <w:color w:val="000000" w:themeColor="text1"/>
          <w:sz w:val="32"/>
          <w:szCs w:val="36"/>
          <w:u w:val="dotted"/>
        </w:rPr>
        <w:t xml:space="preserve"> </w:t>
      </w:r>
      <w:proofErr w:type="spellStart"/>
      <w:r w:rsidRPr="00802111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สทช</w:t>
      </w:r>
      <w:proofErr w:type="spellEnd"/>
      <w:r w:rsidRPr="00802111">
        <w:rPr>
          <w:rFonts w:ascii="TH SarabunIT๙" w:hAnsi="TH SarabunIT๙" w:cs="TH SarabunIT๙" w:hint="cs"/>
          <w:color w:val="000000" w:themeColor="text1"/>
          <w:sz w:val="32"/>
          <w:szCs w:val="36"/>
          <w:highlight w:val="yellow"/>
          <w:u w:val="dotted"/>
          <w:cs/>
        </w:rPr>
        <w:t>.</w:t>
      </w:r>
    </w:p>
    <w:p w14:paraId="376FD2A4" w14:textId="77777777" w:rsidR="00802111" w:rsidRPr="00F84D2C" w:rsidRDefault="00802111" w:rsidP="00802111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ind w:firstLine="720"/>
        <w:jc w:val="center"/>
        <w:rPr>
          <w:rFonts w:ascii="TH SarabunIT๙" w:hAnsi="TH SarabunIT๙" w:cs="TH SarabunIT๙"/>
          <w:b/>
          <w:bCs/>
          <w:color w:val="FF0000"/>
          <w:sz w:val="32"/>
          <w:szCs w:val="36"/>
          <w:u w:val="dotted"/>
        </w:rPr>
      </w:pPr>
    </w:p>
    <w:p w14:paraId="6C37732D" w14:textId="400A88D0" w:rsidR="00802111" w:rsidRPr="00E3697E" w:rsidRDefault="00802111" w:rsidP="00B750C7">
      <w:pPr>
        <w:tabs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การส่งรายงาน : ผ่านโปรแกรม </w:t>
      </w:r>
      <w:r w:rsidRPr="00F84D2C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SC</w:t>
      </w:r>
      <w:r w:rsidRPr="00802111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E</w:t>
      </w:r>
      <w:r w:rsidRPr="00802111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 xml:space="preserve"> 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ชื่อแฟ้ม “</w:t>
      </w:r>
      <w:r w:rsidRPr="006D0A8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4.10 </w:t>
      </w:r>
      <w:r w:rsidRPr="006D0A87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DOA Future Lab</w:t>
      </w:r>
      <w:r w:rsidRPr="006D4007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”</w:t>
      </w:r>
      <w:r>
        <w:rPr>
          <w:rFonts w:ascii="TH SarabunIT๙" w:hAnsi="TH SarabunIT๙" w:cs="TH SarabunIT๙"/>
          <w:b/>
          <w:bCs/>
          <w:color w:val="000000" w:themeColor="text1"/>
          <w:sz w:val="24"/>
          <w:szCs w:val="32"/>
        </w:rPr>
        <w:t xml:space="preserve"> 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24"/>
          <w:szCs w:val="32"/>
          <w:cs/>
        </w:rPr>
        <w:t>ชื่อตัวชี้วัด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 xml:space="preserve"> “</w:t>
      </w:r>
      <w:r w:rsidR="00C44D29" w:rsidRPr="007C6C8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>เอกสารแนบรายงานราย</w:t>
      </w:r>
      <w:r w:rsidR="00C44D29">
        <w:rPr>
          <w:rFonts w:ascii="TH SarabunIT๙" w:hAnsi="TH SarabunIT๙" w:cs="TH SarabunIT๙" w:hint="cs"/>
          <w:b/>
          <w:bCs/>
          <w:color w:val="000000" w:themeColor="text1"/>
          <w:spacing w:val="-8"/>
          <w:sz w:val="32"/>
          <w:szCs w:val="32"/>
          <w:cs/>
        </w:rPr>
        <w:t xml:space="preserve"> 6 เดือน และ 12 เดือน</w:t>
      </w:r>
      <w:r w:rsidRPr="00E3697E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”</w:t>
      </w:r>
    </w:p>
    <w:p w14:paraId="0EBBA78C" w14:textId="77777777" w:rsidR="00C44D29" w:rsidRPr="00553975" w:rsidRDefault="00C44D29" w:rsidP="00C44D29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1C32E1">
        <w:rPr>
          <w:rFonts w:ascii="TH SarabunIT๙" w:hAnsi="TH SarabunIT๙" w:cs="TH SarabunIT๙"/>
          <w:b/>
          <w:bCs/>
          <w:color w:val="FF0000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6 เดือน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เป็นข้อมูลช่วง ต.ค. 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67 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- </w:t>
      </w:r>
      <w:r>
        <w:rPr>
          <w:rFonts w:ascii="TH SarabunIT๙" w:hAnsi="TH SarabunIT๙" w:cs="TH SarabunIT๙" w:hint="cs"/>
          <w:sz w:val="24"/>
          <w:szCs w:val="32"/>
          <w:cs/>
        </w:rPr>
        <w:t>มี.ค. 68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เมษายน</w:t>
      </w:r>
      <w:r w:rsidRPr="00553975">
        <w:rPr>
          <w:rFonts w:ascii="TH SarabunIT๙" w:hAnsi="TH SarabunIT๙" w:cs="TH SarabunIT๙"/>
          <w:sz w:val="24"/>
          <w:szCs w:val="32"/>
          <w:cs/>
        </w:rPr>
        <w:t xml:space="preserve"> 256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>8</w:t>
      </w:r>
      <w:r w:rsidRPr="00553975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</w:t>
      </w:r>
    </w:p>
    <w:p w14:paraId="50176E8A" w14:textId="77777777" w:rsidR="00C44D29" w:rsidRPr="00553975" w:rsidRDefault="00C44D29" w:rsidP="00C44D29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24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24"/>
          <w:szCs w:val="32"/>
          <w:u w:val="single"/>
          <w:cs/>
        </w:rPr>
        <w:t>รอบ 12 เดือน</w:t>
      </w:r>
      <w:r w:rsidRPr="00553975">
        <w:rPr>
          <w:rFonts w:ascii="TH SarabunIT๙" w:hAnsi="TH SarabunIT๙" w:cs="TH SarabunIT๙" w:hint="cs"/>
          <w:sz w:val="24"/>
          <w:szCs w:val="32"/>
          <w:cs/>
        </w:rPr>
        <w:t xml:space="preserve"> เป็นข้อมูล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ตั้งแต่ ต.ค. 67 - ก.ย. 68 รายงานภายในวันที่ </w:t>
      </w:r>
      <w:r w:rsidRPr="0068473A">
        <w:rPr>
          <w:rFonts w:ascii="TH SarabunIT๙" w:hAnsi="TH SarabunIT๙" w:cs="TH SarabunIT๙"/>
          <w:sz w:val="32"/>
          <w:szCs w:val="40"/>
        </w:rPr>
        <w:t>10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ตุลาคม 2568</w:t>
      </w:r>
    </w:p>
    <w:p w14:paraId="73F9C4DC" w14:textId="1D4C2F34" w:rsidR="00802111" w:rsidRPr="00E3697E" w:rsidRDefault="00802111" w:rsidP="00802111">
      <w:pPr>
        <w:tabs>
          <w:tab w:val="left" w:pos="720"/>
          <w:tab w:val="left" w:pos="6804"/>
          <w:tab w:val="left" w:pos="7938"/>
          <w:tab w:val="left" w:pos="9072"/>
          <w:tab w:val="left" w:pos="10206"/>
          <w:tab w:val="left" w:pos="11340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u w:val="single"/>
        </w:rPr>
      </w:pPr>
    </w:p>
    <w:p w14:paraId="50021B31" w14:textId="77777777" w:rsidR="00802111" w:rsidRPr="00F84D2C" w:rsidRDefault="00802111" w:rsidP="00802111">
      <w:pPr>
        <w:tabs>
          <w:tab w:val="left" w:pos="851"/>
        </w:tabs>
        <w:spacing w:before="160" w:after="0" w:line="252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1. ชื่อหัวหน้าโครงการ และผู้ร่วมงาน</w:t>
      </w:r>
    </w:p>
    <w:p w14:paraId="7BD9F699" w14:textId="77777777" w:rsidR="00802111" w:rsidRPr="00F84D2C" w:rsidRDefault="00802111" w:rsidP="0080211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D63694" w14:textId="77777777" w:rsidR="00802111" w:rsidRPr="00F84D2C" w:rsidRDefault="00802111" w:rsidP="0080211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BF8B44A" w14:textId="77777777" w:rsidR="00802111" w:rsidRDefault="00802111" w:rsidP="0080211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F2963B6" w14:textId="77777777" w:rsidR="00802111" w:rsidRDefault="00802111" w:rsidP="0080211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เบอร์โทรศัพท์ที่สามารถติดต่อได้</w:t>
      </w:r>
      <w:r w:rsidRPr="00B63233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Pr="00B63233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E2F517" w14:textId="77777777" w:rsidR="00802111" w:rsidRPr="00F84D2C" w:rsidRDefault="00802111" w:rsidP="00802111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</w:p>
    <w:p w14:paraId="074DE4E5" w14:textId="28D04C75" w:rsidR="00DF7EDA" w:rsidRPr="00F84D2C" w:rsidRDefault="00DF7EDA" w:rsidP="00DF7EDA">
      <w:pPr>
        <w:tabs>
          <w:tab w:val="left" w:pos="10206"/>
        </w:tabs>
        <w:spacing w:after="0" w:line="274" w:lineRule="auto"/>
        <w:rPr>
          <w:rFonts w:ascii="TH SarabunIT๙" w:hAnsi="TH SarabunIT๙" w:cs="TH SarabunIT๙"/>
          <w:b/>
          <w:bCs/>
          <w:sz w:val="24"/>
          <w:szCs w:val="32"/>
        </w:rPr>
      </w:pPr>
      <w:r w:rsidRPr="00F84D2C">
        <w:rPr>
          <w:rFonts w:ascii="TH SarabunIT๙" w:hAnsi="TH SarabunIT๙" w:cs="TH SarabunIT๙"/>
          <w:b/>
          <w:bCs/>
          <w:sz w:val="24"/>
          <w:szCs w:val="32"/>
          <w:cs/>
        </w:rPr>
        <w:t>2. การรายงานแผน/ผลการดำเนินงาน</w:t>
      </w:r>
    </w:p>
    <w:p w14:paraId="5252D153" w14:textId="77777777" w:rsidR="00DF7EDA" w:rsidRPr="00F84D2C" w:rsidRDefault="00DF7EDA" w:rsidP="00DF7EDA">
      <w:pPr>
        <w:pStyle w:val="a4"/>
        <w:tabs>
          <w:tab w:val="left" w:pos="992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(1) วัตถุประสงค์</w:t>
      </w:r>
    </w:p>
    <w:p w14:paraId="4E35367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A7760D9" w14:textId="77777777" w:rsidR="00DF7EDA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0DE55" w14:textId="670E4C60" w:rsidR="00A076FD" w:rsidRDefault="00A076FD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4718D25" w14:textId="2A3E516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(2) เป้าหมายการดำเนินงาน</w:t>
      </w:r>
    </w:p>
    <w:p w14:paraId="6340827B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13175C" w14:textId="77777777" w:rsidR="00B750C7" w:rsidRDefault="00B750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3CDA9D4F" w14:textId="0EAA29D2" w:rsidR="00DF7EDA" w:rsidRPr="00F84D2C" w:rsidRDefault="00DF7EDA" w:rsidP="00DF7EDA">
      <w:pPr>
        <w:tabs>
          <w:tab w:val="left" w:pos="284"/>
          <w:tab w:val="left" w:pos="851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(3) ขั้นตอน วิธีการดำเนินงาน</w:t>
      </w:r>
    </w:p>
    <w:p w14:paraId="29D1C228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1245EE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B11ADA7" w14:textId="77777777" w:rsidR="00DF7EDA" w:rsidRPr="00F84D2C" w:rsidRDefault="00DF7EDA" w:rsidP="00A076FD">
      <w:pPr>
        <w:pStyle w:val="a4"/>
        <w:tabs>
          <w:tab w:val="left" w:pos="13950"/>
        </w:tabs>
        <w:spacing w:after="0" w:line="240" w:lineRule="auto"/>
        <w:ind w:left="567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03FB29D" w14:textId="357389C8" w:rsidR="00DF7EDA" w:rsidRPr="00F84D2C" w:rsidRDefault="00DF7EDA" w:rsidP="00DF7EDA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(4) กลุ่มเป้าหมายที่ได้รับประโยชน์</w:t>
      </w:r>
    </w:p>
    <w:p w14:paraId="06B40DCD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4822001" w14:textId="77777777" w:rsidR="00DF7EDA" w:rsidRPr="00F84D2C" w:rsidRDefault="00DF7EDA" w:rsidP="00DF7EDA">
      <w:pPr>
        <w:pStyle w:val="a4"/>
        <w:tabs>
          <w:tab w:val="left" w:pos="284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7D8E192" w14:textId="0148A6F6" w:rsidR="00F005CE" w:rsidRPr="00F84D2C" w:rsidRDefault="00F005CE" w:rsidP="00F005CE">
      <w:pPr>
        <w:pStyle w:val="a4"/>
        <w:tabs>
          <w:tab w:val="left" w:pos="10206"/>
        </w:tabs>
        <w:spacing w:after="24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(5) แผนการดำเนินงาน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แสดงแผนปฏิบัติงาน/กิจกรรมในแต่ละช่วงระยะเวลาในรูปแบบตาราง </w:t>
      </w:r>
      <w:r w:rsidRPr="00F84D2C">
        <w:rPr>
          <w:rFonts w:ascii="TH SarabunIT๙" w:hAnsi="TH SarabunIT๙" w:cs="TH SarabunIT๙"/>
          <w:sz w:val="32"/>
          <w:szCs w:val="32"/>
        </w:rPr>
        <w:t>(Gantt Chart)</w:t>
      </w:r>
      <w:r w:rsidRPr="00F84D2C">
        <w:rPr>
          <w:rFonts w:ascii="TH SarabunIT๙" w:hAnsi="TH SarabunIT๙" w:cs="TH SarabunIT๙"/>
          <w:sz w:val="32"/>
          <w:szCs w:val="32"/>
          <w:cs/>
        </w:rPr>
        <w:t xml:space="preserve"> ที่สอดคล้องกับวัตถุประสงค์ โดยต้องชี้แจงให้ละเอียดชัดเจนของการปฏิบัติงานในแต่ละช่วงเวลา เพื่อให้ทราบถึงรายละเอียดของการปฏิบัติงานไปจนถึงการสรุปผล</w:t>
      </w:r>
    </w:p>
    <w:tbl>
      <w:tblPr>
        <w:tblStyle w:val="a3"/>
        <w:tblW w:w="14214" w:type="dxa"/>
        <w:tblInd w:w="-5" w:type="dxa"/>
        <w:tblLook w:val="04A0" w:firstRow="1" w:lastRow="0" w:firstColumn="1" w:lastColumn="0" w:noHBand="0" w:noVBand="1"/>
      </w:tblPr>
      <w:tblGrid>
        <w:gridCol w:w="4253"/>
        <w:gridCol w:w="2835"/>
        <w:gridCol w:w="585"/>
        <w:gridCol w:w="604"/>
        <w:gridCol w:w="570"/>
        <w:gridCol w:w="589"/>
        <w:gridCol w:w="606"/>
        <w:gridCol w:w="589"/>
        <w:gridCol w:w="650"/>
        <w:gridCol w:w="610"/>
        <w:gridCol w:w="584"/>
        <w:gridCol w:w="581"/>
        <w:gridCol w:w="583"/>
        <w:gridCol w:w="575"/>
      </w:tblGrid>
      <w:tr w:rsidR="00F84D2C" w:rsidRPr="00F84D2C" w14:paraId="074BBAAB" w14:textId="77777777" w:rsidTr="00DE3D62">
        <w:trPr>
          <w:tblHeader/>
        </w:trPr>
        <w:tc>
          <w:tcPr>
            <w:tcW w:w="4253" w:type="dxa"/>
            <w:vMerge w:val="restart"/>
          </w:tcPr>
          <w:p w14:paraId="165277BB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835" w:type="dxa"/>
            <w:vMerge w:val="restart"/>
          </w:tcPr>
          <w:p w14:paraId="74C804AA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สถานที่ดำเนินงาน</w:t>
            </w:r>
          </w:p>
        </w:tc>
        <w:tc>
          <w:tcPr>
            <w:tcW w:w="7126" w:type="dxa"/>
            <w:gridSpan w:val="12"/>
          </w:tcPr>
          <w:p w14:paraId="3867F5C1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กรอบเวลา</w:t>
            </w:r>
          </w:p>
        </w:tc>
      </w:tr>
      <w:tr w:rsidR="0060732E" w:rsidRPr="00F84D2C" w14:paraId="1B7F19F4" w14:textId="77777777" w:rsidTr="00DE3D62">
        <w:trPr>
          <w:trHeight w:val="548"/>
          <w:tblHeader/>
        </w:trPr>
        <w:tc>
          <w:tcPr>
            <w:tcW w:w="4253" w:type="dxa"/>
            <w:vMerge/>
          </w:tcPr>
          <w:p w14:paraId="7F44E58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835" w:type="dxa"/>
            <w:vMerge/>
          </w:tcPr>
          <w:p w14:paraId="1126106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5D2F" w14:textId="59B6759E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ต.ค. 67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F43" w14:textId="56BC732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พ.ย. 67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9E220" w14:textId="423A6FB4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ธ.ค. 67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ECF1" w14:textId="58A7A09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ม.ค. 68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DB8D" w14:textId="0AD7960A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ก.พ. 68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8FAE" w14:textId="1FDA275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มี.ค. 68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EFC9" w14:textId="7EF30D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เม.ย.68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C93D" w14:textId="217E0248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พ.ค.68</w:t>
            </w:r>
          </w:p>
        </w:tc>
        <w:tc>
          <w:tcPr>
            <w:tcW w:w="584" w:type="dxa"/>
          </w:tcPr>
          <w:p w14:paraId="2618ED1F" w14:textId="45A439F9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มิ.ย. 68</w:t>
            </w:r>
          </w:p>
        </w:tc>
        <w:tc>
          <w:tcPr>
            <w:tcW w:w="581" w:type="dxa"/>
          </w:tcPr>
          <w:p w14:paraId="254D8E70" w14:textId="62A72BD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ก.ค. 68</w:t>
            </w:r>
          </w:p>
        </w:tc>
        <w:tc>
          <w:tcPr>
            <w:tcW w:w="583" w:type="dxa"/>
          </w:tcPr>
          <w:p w14:paraId="2B5E1FCD" w14:textId="46770B8D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ส.ค. 68</w:t>
            </w:r>
          </w:p>
        </w:tc>
        <w:tc>
          <w:tcPr>
            <w:tcW w:w="575" w:type="dxa"/>
          </w:tcPr>
          <w:p w14:paraId="54F6CF64" w14:textId="6C379561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jc w:val="center"/>
              <w:rPr>
                <w:rFonts w:ascii="TH SarabunIT๙" w:hAnsi="TH SarabunIT๙" w:cs="TH SarabunIT๙"/>
                <w:b/>
                <w:bCs/>
                <w:szCs w:val="32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Cs w:val="32"/>
                <w:cs/>
              </w:rPr>
              <w:t>ก.ย. 68</w:t>
            </w:r>
          </w:p>
        </w:tc>
      </w:tr>
      <w:tr w:rsidR="006D0A87" w:rsidRPr="00F84D2C" w14:paraId="77D3540C" w14:textId="77777777" w:rsidTr="006D0A87">
        <w:tc>
          <w:tcPr>
            <w:tcW w:w="4253" w:type="dxa"/>
            <w:shd w:val="clear" w:color="auto" w:fill="FFF2CC" w:themeFill="accent4" w:themeFillTint="33"/>
          </w:tcPr>
          <w:p w14:paraId="76136B52" w14:textId="6B9D1CC2" w:rsidR="00F005CE" w:rsidRPr="006D0A87" w:rsidRDefault="00F84D2C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84D2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กิจกรรมที่ </w:t>
            </w:r>
            <w:r w:rsidR="00F005CE"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1</w:t>
            </w:r>
            <w:r w:rsidR="00F005CE"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การพัฒนายกระดับเทคโนโลยี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มาตรฐาน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เครื่องมือห้องปฏิบัติการ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โรงเรือน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แปลงผลิตพืช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และการทดสอบทางการเกษตร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="006D0A87" w:rsidRPr="006D0A87">
              <w:rPr>
                <w:rFonts w:ascii="TH SarabunIT๙" w:hAnsi="TH SarabunIT๙" w:cs="TH SarabunIT๙"/>
                <w:sz w:val="28"/>
              </w:rPr>
              <w:t>DOA Future Lab)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6209262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14092EF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3F5A6A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0AADFAC0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4F7950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7C085913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674E2616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3C18015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7FF76CC5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5214B46E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7F5ACB54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593760E2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3C8C923F" w14:textId="77777777" w:rsidR="00F005CE" w:rsidRPr="00F84D2C" w:rsidRDefault="00F005CE" w:rsidP="00687080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311251CE" w14:textId="77777777" w:rsidTr="00DE3D62">
        <w:tc>
          <w:tcPr>
            <w:tcW w:w="4253" w:type="dxa"/>
            <w:shd w:val="clear" w:color="auto" w:fill="auto"/>
          </w:tcPr>
          <w:p w14:paraId="014C5669" w14:textId="4FEE8993" w:rsidR="00F84D2C" w:rsidRPr="00F84D2C" w:rsidRDefault="00F84D2C" w:rsidP="006D0A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 w:rsidRPr="00F84D2C">
              <w:rPr>
                <w:rFonts w:ascii="TH SarabunIT๙" w:hAnsi="TH SarabunIT๙" w:cs="TH SarabunIT๙"/>
                <w:b/>
                <w:bCs/>
                <w:sz w:val="28"/>
              </w:rPr>
              <w:t>1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ยกระดับห้องปฏิบัติการ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มาตรฐานและเครื่องมือห้องปฏิบัติการ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สู่มาตรฐานสากล</w:t>
            </w:r>
          </w:p>
        </w:tc>
        <w:tc>
          <w:tcPr>
            <w:tcW w:w="2835" w:type="dxa"/>
            <w:shd w:val="clear" w:color="auto" w:fill="auto"/>
          </w:tcPr>
          <w:p w14:paraId="689BABF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721414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11D233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811BF7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6BEACDA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29E0A44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2A0B60E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11917CB3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15699F65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0149A4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016FF65B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3F4AC2FF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227847C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D0A87" w:rsidRPr="006D0A87" w14:paraId="59A1244C" w14:textId="77777777" w:rsidTr="00DE3D62">
        <w:tc>
          <w:tcPr>
            <w:tcW w:w="4253" w:type="dxa"/>
            <w:shd w:val="clear" w:color="auto" w:fill="auto"/>
          </w:tcPr>
          <w:p w14:paraId="5DEF263A" w14:textId="691C18FC" w:rsidR="006D0A87" w:rsidRPr="006D0A87" w:rsidRDefault="006D0A87" w:rsidP="006D0A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1.1</w:t>
            </w:r>
            <w:r w:rsidRPr="006D0A8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D0A87">
              <w:rPr>
                <w:rFonts w:ascii="TH SarabunIT๙" w:hAnsi="TH SarabunIT๙" w:cs="TH SarabunIT๙" w:hint="cs"/>
                <w:sz w:val="28"/>
                <w:cs/>
              </w:rPr>
              <w:t>ยกระดับเครื่องมือวิทยาศาสตร์ด้านการวิจัย</w:t>
            </w:r>
            <w:r w:rsidRPr="006D0A87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Pr="006D0A87">
              <w:rPr>
                <w:rFonts w:ascii="TH SarabunIT๙" w:hAnsi="TH SarabunIT๙" w:cs="TH SarabunIT๙" w:hint="cs"/>
                <w:sz w:val="28"/>
                <w:cs/>
              </w:rPr>
              <w:t>บริการ</w:t>
            </w:r>
            <w:r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D0A87">
              <w:rPr>
                <w:rFonts w:ascii="TH SarabunIT๙" w:hAnsi="TH SarabunIT๙" w:cs="TH SarabunIT๙" w:hint="cs"/>
                <w:sz w:val="28"/>
                <w:cs/>
              </w:rPr>
              <w:t>ด้วยการจัดหานวัตกรรมและเทคโนโลยีที่ทันสมัย</w:t>
            </w:r>
          </w:p>
        </w:tc>
        <w:tc>
          <w:tcPr>
            <w:tcW w:w="2835" w:type="dxa"/>
            <w:shd w:val="clear" w:color="auto" w:fill="auto"/>
          </w:tcPr>
          <w:p w14:paraId="3A9A5982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E68B348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21B2AFF1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F1481C5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0C35EE0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21B77F6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02D6083D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806C6E7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7097558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0E79140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EBC2DBF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433EF00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27649B28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D0A87" w:rsidRPr="00F84D2C" w14:paraId="4069B274" w14:textId="77777777" w:rsidTr="00DE3D62">
        <w:tc>
          <w:tcPr>
            <w:tcW w:w="4253" w:type="dxa"/>
            <w:shd w:val="clear" w:color="auto" w:fill="auto"/>
          </w:tcPr>
          <w:p w14:paraId="40DA9289" w14:textId="6A60BE0D" w:rsidR="006D0A87" w:rsidRPr="006D0A87" w:rsidRDefault="006D0A87" w:rsidP="006D0A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D0A87">
              <w:rPr>
                <w:rFonts w:ascii="TH SarabunIT๙" w:hAnsi="TH SarabunIT๙" w:cs="TH SarabunIT๙" w:hint="cs"/>
                <w:sz w:val="28"/>
                <w:cs/>
              </w:rPr>
              <w:t>1.2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6D0A87">
              <w:rPr>
                <w:rFonts w:ascii="TH SarabunIT๙" w:hAnsi="TH SarabunIT๙" w:cs="TH SarabunIT๙" w:hint="cs"/>
                <w:sz w:val="28"/>
                <w:cs/>
              </w:rPr>
              <w:t>ก่อสร้างอาคารปฏิบัติการกรมวิชาการเกษตร</w:t>
            </w:r>
            <w:r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br/>
            </w:r>
            <w:r w:rsidRPr="006D0A8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6D0A87">
              <w:rPr>
                <w:rFonts w:ascii="TH SarabunIT๙" w:hAnsi="TH SarabunIT๙" w:cs="TH SarabunIT๙"/>
                <w:sz w:val="28"/>
              </w:rPr>
              <w:t>DOA Future Lab)</w:t>
            </w:r>
          </w:p>
        </w:tc>
        <w:tc>
          <w:tcPr>
            <w:tcW w:w="2835" w:type="dxa"/>
            <w:shd w:val="clear" w:color="auto" w:fill="auto"/>
          </w:tcPr>
          <w:p w14:paraId="1C345D13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1FE36A6F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7276F791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59046E4F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A08B7A0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5B793051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33F804C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629BA87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49E59B7E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88B116F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5A288EF0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61006F31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B69B1E" w14:textId="77777777" w:rsidR="006D0A87" w:rsidRPr="00F84D2C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1C13FF" w:rsidRPr="00F84D2C" w14:paraId="25E7223C" w14:textId="77777777" w:rsidTr="00DE3D62">
        <w:tc>
          <w:tcPr>
            <w:tcW w:w="4253" w:type="dxa"/>
            <w:shd w:val="clear" w:color="auto" w:fill="auto"/>
          </w:tcPr>
          <w:p w14:paraId="7E7BA5E5" w14:textId="5AC18AAA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กิจกรรมย่อยที่ 2</w:t>
            </w:r>
            <w:r w:rsidRPr="00F84D2C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พัฒนาบุคลากร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และอบรมเครือข่ายห้องปฏิบัติการ</w:t>
            </w:r>
            <w:r w:rsidR="006D0A87"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ตามมาตรฐานการทดสอบทางการเกษตร</w:t>
            </w:r>
          </w:p>
        </w:tc>
        <w:tc>
          <w:tcPr>
            <w:tcW w:w="2835" w:type="dxa"/>
            <w:shd w:val="clear" w:color="auto" w:fill="auto"/>
          </w:tcPr>
          <w:p w14:paraId="68984C22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5AD9DA0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084E4D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654B93D2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72D45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134869B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C0C6B18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3755AD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282B1C96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F4739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5036489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1E34BF34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6897E2DD" w14:textId="77777777" w:rsidR="00F84D2C" w:rsidRPr="00F84D2C" w:rsidRDefault="00F84D2C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D0A87" w:rsidRPr="006D0A87" w14:paraId="52634360" w14:textId="77777777" w:rsidTr="00DE3D62">
        <w:tc>
          <w:tcPr>
            <w:tcW w:w="4253" w:type="dxa"/>
            <w:shd w:val="clear" w:color="auto" w:fill="auto"/>
          </w:tcPr>
          <w:p w14:paraId="79A1F372" w14:textId="75CE97AB" w:rsidR="006D0A87" w:rsidRPr="006D0A87" w:rsidRDefault="006D0A87" w:rsidP="006D0A87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6D0A87">
              <w:rPr>
                <w:rFonts w:ascii="TH SarabunIT๙" w:hAnsi="TH SarabunIT๙" w:cs="TH SarabunIT๙" w:hint="cs"/>
                <w:sz w:val="28"/>
                <w:cs/>
              </w:rPr>
              <w:t>2.1 พัฒนาศักยภาพบุคลากร</w:t>
            </w:r>
            <w:r w:rsidRPr="006D0A8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6D0A87">
              <w:rPr>
                <w:rFonts w:ascii="TH SarabunIT๙" w:hAnsi="TH SarabunIT๙" w:cs="TH SarabunIT๙" w:hint="cs"/>
                <w:sz w:val="28"/>
                <w:cs/>
              </w:rPr>
              <w:t>รองรับการพัฒนาห้องปฏิบัติการตามภารกิจกรมวิชาการเกษตร</w:t>
            </w:r>
          </w:p>
        </w:tc>
        <w:tc>
          <w:tcPr>
            <w:tcW w:w="2835" w:type="dxa"/>
            <w:shd w:val="clear" w:color="auto" w:fill="auto"/>
          </w:tcPr>
          <w:p w14:paraId="55056203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4A8DE1D5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401D92ED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99A732D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5416076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81E63E8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0EBC1B4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2F72EB23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6B361E6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0ABF99A3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7375B6F6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5F8F6C7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B1FEA10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857BE4" w:rsidRPr="00F84D2C" w14:paraId="3096D3A2" w14:textId="77777777" w:rsidTr="00DE3D62">
        <w:tc>
          <w:tcPr>
            <w:tcW w:w="4253" w:type="dxa"/>
            <w:shd w:val="clear" w:color="auto" w:fill="auto"/>
          </w:tcPr>
          <w:p w14:paraId="30088CDC" w14:textId="61E0D790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84D2C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กิจกรรมย่อยที่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3 </w:t>
            </w:r>
            <w:r w:rsidR="006D0A87" w:rsidRPr="006D0A87">
              <w:rPr>
                <w:rFonts w:ascii="TH SarabunIT๙" w:hAnsi="TH SarabunIT๙" w:cs="TH SarabunIT๙" w:hint="cs"/>
                <w:sz w:val="28"/>
                <w:cs/>
              </w:rPr>
              <w:t>พัฒนาเทคโนโลยีและระบบการตรวจรับรองตามมาตรฐานสากล</w:t>
            </w:r>
          </w:p>
        </w:tc>
        <w:tc>
          <w:tcPr>
            <w:tcW w:w="2835" w:type="dxa"/>
            <w:shd w:val="clear" w:color="auto" w:fill="auto"/>
          </w:tcPr>
          <w:p w14:paraId="53109BC7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3F35028D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FAFAC38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416EC7BF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51F1B756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41134CFD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C7D4B39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0DBB7DDC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6CD82494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3B0042CB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140F377F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26D0BD22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0F48B75" w14:textId="77777777" w:rsidR="00857BE4" w:rsidRPr="00F84D2C" w:rsidRDefault="00857BE4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6D0A87" w:rsidRPr="006D0A87" w14:paraId="32505037" w14:textId="77777777" w:rsidTr="00DE3D62">
        <w:tc>
          <w:tcPr>
            <w:tcW w:w="4253" w:type="dxa"/>
            <w:shd w:val="clear" w:color="auto" w:fill="auto"/>
          </w:tcPr>
          <w:p w14:paraId="7225A2F6" w14:textId="341F34DD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lastRenderedPageBreak/>
              <w:t xml:space="preserve">3.1 </w:t>
            </w:r>
            <w:r w:rsidRPr="006D0A87">
              <w:rPr>
                <w:rFonts w:ascii="TH SarabunIT๙" w:hAnsi="TH SarabunIT๙" w:cs="TH SarabunIT๙" w:hint="cs"/>
                <w:sz w:val="28"/>
                <w:cs/>
              </w:rPr>
              <w:t>พัฒนาเทคโนโลยีและกระบวนการเพื่อขยายขอบข่ายการตรวจรับรองสินค้าพืชเพื่อการตรวจรับรองตามมาตรฐานสากล</w:t>
            </w:r>
          </w:p>
        </w:tc>
        <w:tc>
          <w:tcPr>
            <w:tcW w:w="2835" w:type="dxa"/>
            <w:shd w:val="clear" w:color="auto" w:fill="auto"/>
          </w:tcPr>
          <w:p w14:paraId="28E9A271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26099242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583CB336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2BB3F22A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315DFD0A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7DC142EB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7A312CDA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4B928E39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5066F141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18422E92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3E01565B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545AA731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34CCDD3E" w14:textId="77777777" w:rsidR="006D0A87" w:rsidRPr="006D0A87" w:rsidRDefault="006D0A87" w:rsidP="00F84D2C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1539FD23" w14:textId="77777777" w:rsidTr="001B0D96">
        <w:tc>
          <w:tcPr>
            <w:tcW w:w="4253" w:type="dxa"/>
            <w:shd w:val="clear" w:color="auto" w:fill="FFF2CC" w:themeFill="accent4" w:themeFillTint="33"/>
          </w:tcPr>
          <w:p w14:paraId="7355047B" w14:textId="048E8FBC" w:rsidR="00DE3D62" w:rsidRPr="00DE3D62" w:rsidRDefault="001B0D96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อื่น ๆ </w:t>
            </w:r>
            <w:r w:rsidRPr="001B0D96">
              <w:rPr>
                <w:rFonts w:ascii="TH SarabunIT๙" w:hAnsi="TH SarabunIT๙" w:cs="TH SarabunIT๙" w:hint="cs"/>
                <w:sz w:val="28"/>
                <w:cs/>
              </w:rPr>
              <w:t>(ถ้ามี)</w:t>
            </w:r>
          </w:p>
        </w:tc>
        <w:tc>
          <w:tcPr>
            <w:tcW w:w="2835" w:type="dxa"/>
            <w:shd w:val="clear" w:color="auto" w:fill="FFF2CC" w:themeFill="accent4" w:themeFillTint="33"/>
          </w:tcPr>
          <w:p w14:paraId="1F99EA4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FFF2CC" w:themeFill="accent4" w:themeFillTint="33"/>
          </w:tcPr>
          <w:p w14:paraId="6EBE837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FFF2CC" w:themeFill="accent4" w:themeFillTint="33"/>
          </w:tcPr>
          <w:p w14:paraId="1DC6FB0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FFF2CC" w:themeFill="accent4" w:themeFillTint="33"/>
          </w:tcPr>
          <w:p w14:paraId="7598DA0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03F188B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FFF2CC" w:themeFill="accent4" w:themeFillTint="33"/>
          </w:tcPr>
          <w:p w14:paraId="6416179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FFF2CC" w:themeFill="accent4" w:themeFillTint="33"/>
          </w:tcPr>
          <w:p w14:paraId="3E92D5A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FFF2CC" w:themeFill="accent4" w:themeFillTint="33"/>
          </w:tcPr>
          <w:p w14:paraId="221BB93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FFF2CC" w:themeFill="accent4" w:themeFillTint="33"/>
          </w:tcPr>
          <w:p w14:paraId="1C9E5B3D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FFF2CC" w:themeFill="accent4" w:themeFillTint="33"/>
          </w:tcPr>
          <w:p w14:paraId="021EF33A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FFF2CC" w:themeFill="accent4" w:themeFillTint="33"/>
          </w:tcPr>
          <w:p w14:paraId="7865B728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FFF2CC" w:themeFill="accent4" w:themeFillTint="33"/>
          </w:tcPr>
          <w:p w14:paraId="7130777C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FFF2CC" w:themeFill="accent4" w:themeFillTint="33"/>
          </w:tcPr>
          <w:p w14:paraId="6B64CDD9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  <w:tr w:rsidR="00DE3D62" w:rsidRPr="00F84D2C" w14:paraId="4725E27F" w14:textId="77777777" w:rsidTr="00F93392">
        <w:tc>
          <w:tcPr>
            <w:tcW w:w="4253" w:type="dxa"/>
          </w:tcPr>
          <w:p w14:paraId="7A95BE72" w14:textId="77777777" w:rsidR="00DE3D62" w:rsidRPr="00DE3D62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835" w:type="dxa"/>
            <w:shd w:val="clear" w:color="auto" w:fill="auto"/>
          </w:tcPr>
          <w:p w14:paraId="5DB80476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5" w:type="dxa"/>
            <w:shd w:val="clear" w:color="auto" w:fill="auto"/>
          </w:tcPr>
          <w:p w14:paraId="7790162E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4" w:type="dxa"/>
            <w:shd w:val="clear" w:color="auto" w:fill="auto"/>
          </w:tcPr>
          <w:p w14:paraId="6DAFD17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0" w:type="dxa"/>
            <w:shd w:val="clear" w:color="auto" w:fill="auto"/>
          </w:tcPr>
          <w:p w14:paraId="0D033AF7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4FF9D7E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06" w:type="dxa"/>
            <w:shd w:val="clear" w:color="auto" w:fill="auto"/>
          </w:tcPr>
          <w:p w14:paraId="3EDC2E94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9" w:type="dxa"/>
            <w:shd w:val="clear" w:color="auto" w:fill="auto"/>
          </w:tcPr>
          <w:p w14:paraId="1FF3BB0F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50" w:type="dxa"/>
            <w:shd w:val="clear" w:color="auto" w:fill="auto"/>
          </w:tcPr>
          <w:p w14:paraId="645BF960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610" w:type="dxa"/>
            <w:shd w:val="clear" w:color="auto" w:fill="auto"/>
          </w:tcPr>
          <w:p w14:paraId="377ACA4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4" w:type="dxa"/>
            <w:shd w:val="clear" w:color="auto" w:fill="auto"/>
          </w:tcPr>
          <w:p w14:paraId="7CAF60BB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1" w:type="dxa"/>
            <w:shd w:val="clear" w:color="auto" w:fill="auto"/>
          </w:tcPr>
          <w:p w14:paraId="6F1EDCB1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83" w:type="dxa"/>
            <w:shd w:val="clear" w:color="auto" w:fill="auto"/>
          </w:tcPr>
          <w:p w14:paraId="0E056EC3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  <w:tc>
          <w:tcPr>
            <w:tcW w:w="575" w:type="dxa"/>
            <w:shd w:val="clear" w:color="auto" w:fill="auto"/>
          </w:tcPr>
          <w:p w14:paraId="0176D715" w14:textId="77777777" w:rsidR="00DE3D62" w:rsidRPr="00F84D2C" w:rsidRDefault="00DE3D62" w:rsidP="00DE3D62">
            <w:pPr>
              <w:tabs>
                <w:tab w:val="left" w:pos="15025"/>
              </w:tabs>
              <w:spacing w:line="252" w:lineRule="auto"/>
              <w:rPr>
                <w:rFonts w:ascii="TH SarabunIT๙" w:hAnsi="TH SarabunIT๙" w:cs="TH SarabunIT๙"/>
                <w:szCs w:val="32"/>
              </w:rPr>
            </w:pPr>
          </w:p>
        </w:tc>
      </w:tr>
    </w:tbl>
    <w:p w14:paraId="1F8C00A3" w14:textId="2D84C961" w:rsidR="00F005CE" w:rsidRPr="00F84D2C" w:rsidRDefault="00F005CE" w:rsidP="001B0D96">
      <w:pPr>
        <w:pStyle w:val="a4"/>
        <w:tabs>
          <w:tab w:val="left" w:pos="284"/>
          <w:tab w:val="left" w:pos="9921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(6) ความก้าวหน้าการดำเนินงาน/ผลการดำเนินงานรายกิจกรรม </w:t>
      </w:r>
    </w:p>
    <w:p w14:paraId="590121D0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FBBE03" w14:textId="77777777" w:rsidR="00F005CE" w:rsidRPr="00F84D2C" w:rsidRDefault="00F005CE" w:rsidP="00F005CE">
      <w:pPr>
        <w:pStyle w:val="a4"/>
        <w:tabs>
          <w:tab w:val="left" w:pos="284"/>
          <w:tab w:val="left" w:pos="12900"/>
          <w:tab w:val="left" w:pos="15025"/>
        </w:tabs>
        <w:spacing w:before="160"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(7) สรุปผลการดำเนินงานรายกิจกรรม</w:t>
      </w:r>
    </w:p>
    <w:p w14:paraId="73B553AD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FE6E3DF" w14:textId="77777777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(8) ร้อยละความก้าวหน้าของการดำเนินงานรายกิจกรรม</w:t>
      </w:r>
    </w:p>
    <w:p w14:paraId="0E5804D8" w14:textId="5C291A68" w:rsidR="00F005CE" w:rsidRPr="00F84D2C" w:rsidRDefault="00F005CE" w:rsidP="00F005CE">
      <w:pPr>
        <w:pStyle w:val="a4"/>
        <w:tabs>
          <w:tab w:val="left" w:pos="284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4A6EC46" w14:textId="77777777" w:rsidR="00F005CE" w:rsidRPr="00F84D2C" w:rsidRDefault="00F005CE" w:rsidP="00F005CE">
      <w:pPr>
        <w:tabs>
          <w:tab w:val="left" w:pos="284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3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สรุปผล</w:t>
      </w:r>
    </w:p>
    <w:p w14:paraId="72C32EB1" w14:textId="77777777" w:rsidR="00F005CE" w:rsidRPr="00F84D2C" w:rsidRDefault="00F005CE" w:rsidP="00F005CE">
      <w:pPr>
        <w:tabs>
          <w:tab w:val="left" w:pos="284"/>
          <w:tab w:val="left" w:pos="9921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 สรุปภาพรวมการดำเนินโครงการ</w:t>
      </w:r>
    </w:p>
    <w:p w14:paraId="44E32068" w14:textId="77777777" w:rsidR="00F005CE" w:rsidRPr="00F84D2C" w:rsidRDefault="00F005CE" w:rsidP="00F005CE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84D2C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85F0308" w14:textId="361F2E07" w:rsidR="00F005CE" w:rsidRPr="001B0D96" w:rsidRDefault="00F005CE" w:rsidP="001B0D96">
      <w:pPr>
        <w:tabs>
          <w:tab w:val="left" w:pos="284"/>
          <w:tab w:val="left" w:pos="13996"/>
          <w:tab w:val="left" w:pos="15025"/>
        </w:tabs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  <w:t>3.2 ร้อยละความก้าวหน้าของการดำเนินโครงการ</w:t>
      </w:r>
      <w:r w:rsidR="001B0D96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0042E29" w14:textId="6BA8765C" w:rsidR="001B0D96" w:rsidRDefault="001B0D96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2F9DD125" w14:textId="77777777" w:rsidR="00B750C7" w:rsidRDefault="00B750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4B6BB615" w14:textId="4473F57F" w:rsidR="00F005CE" w:rsidRDefault="00F005CE" w:rsidP="00F005CE">
      <w:pPr>
        <w:tabs>
          <w:tab w:val="left" w:pos="284"/>
          <w:tab w:val="left" w:pos="851"/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ผลสำเร็จที่ได้รับ</w:t>
      </w:r>
    </w:p>
    <w:p w14:paraId="5B7FA2F0" w14:textId="49C751FA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 ตัวชี้วัดบังคับ</w:t>
      </w:r>
    </w:p>
    <w:p w14:paraId="4A9AAE06" w14:textId="51C11C00" w:rsidR="00A42495" w:rsidRPr="00F84D2C" w:rsidRDefault="00A42495" w:rsidP="00A4249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84D2C">
        <w:rPr>
          <w:rFonts w:ascii="TH SarabunIT๙" w:hAnsi="TH SarabunIT๙" w:cs="TH SarabunIT๙"/>
          <w:b/>
          <w:bCs/>
          <w:sz w:val="32"/>
          <w:szCs w:val="32"/>
          <w:cs/>
        </w:rPr>
        <w:t>.1.1 ค่าเป้าหมายตัวชี้วัดสำนักงบประมาณ 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 </w:t>
      </w:r>
    </w:p>
    <w:p w14:paraId="3AEFCBF5" w14:textId="5E31781F" w:rsidR="007B298E" w:rsidRPr="006651A3" w:rsidRDefault="00A42495" w:rsidP="009B6F9F">
      <w:pPr>
        <w:spacing w:after="0" w:line="252" w:lineRule="auto"/>
        <w:jc w:val="thaiDistribute"/>
        <w:rPr>
          <w:rFonts w:ascii="TH SarabunIT๙" w:hAnsi="TH SarabunIT๙" w:cs="TH SarabunIT๙"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="007B298E"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(1) </w:t>
      </w:r>
      <w:r w:rsidR="004F0244" w:rsidRPr="004F0244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จำนวนห้องปฏิบัติการวิจัยและห้องปฏิบัติการสำหรับบริการตรวจวิเคราะห์พืชและปัจจัยการผลิตด้านพืชได้รับการรับรองมาตรฐานสากลไม่น้อยกว่า</w:t>
      </w:r>
      <w:r w:rsidR="004F0244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 xml:space="preserve"> </w:t>
      </w:r>
      <w:r w:rsidR="004F0244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br/>
      </w:r>
      <w:r w:rsidR="004F0244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5 ห้องปฏิบัติการ</w:t>
      </w:r>
      <w:r w:rsidR="009B6F9F" w:rsidRPr="009B6F9F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(</w:t>
      </w:r>
      <w:r w:rsidR="007B298E" w:rsidRPr="006651A3">
        <w:rPr>
          <w:rFonts w:ascii="TH SarabunIT๙" w:hAnsi="TH SarabunIT๙" w:cs="TH SarabunIT๙" w:hint="cs"/>
          <w:color w:val="000000" w:themeColor="text1"/>
          <w:sz w:val="28"/>
          <w:szCs w:val="32"/>
          <w:cs/>
        </w:rPr>
        <w:t>อธิบายรายละเอียดถึงผลสำเร็จที่ได้รับเพื่อใช้สรุปผลในเอกสารประกอบการของบประมาณ</w:t>
      </w:r>
      <w:r w:rsidR="007B298E"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>)</w:t>
      </w:r>
    </w:p>
    <w:p w14:paraId="1C705BE9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1D82AE52" w14:textId="77777777" w:rsidR="007B298E" w:rsidRPr="006651A3" w:rsidRDefault="007B298E" w:rsidP="007B298E">
      <w:pPr>
        <w:tabs>
          <w:tab w:val="left" w:pos="709"/>
          <w:tab w:val="left" w:pos="13996"/>
        </w:tabs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873FF2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ร้อยละความก้าวหน้าของการดำเนินโครงการ</w:t>
      </w:r>
      <w:r w:rsidRPr="00176667">
        <w:rPr>
          <w:rFonts w:ascii="TH SarabunIT๙" w:hAnsi="TH SarabunIT๙" w:cs="TH SarabunIT๙" w:hint="cs"/>
          <w:color w:val="000000" w:themeColor="text1"/>
          <w:sz w:val="28"/>
          <w:szCs w:val="32"/>
          <w:u w:val="dotted"/>
          <w:cs/>
        </w:rPr>
        <w:t xml:space="preserve">    </w:t>
      </w:r>
      <w:r w:rsidRPr="00176667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39664DDD" w14:textId="682E49A6" w:rsidR="007B298E" w:rsidRDefault="007B298E" w:rsidP="007B298E">
      <w:pPr>
        <w:spacing w:after="0" w:line="252" w:lineRule="auto"/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u w:val="single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cs/>
        </w:rPr>
        <w:tab/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กรณีที่ผลการปฏิบัติงานมีความก้าวหน้าน้อยกว่า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90%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หรือเกิน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1</w:t>
      </w:r>
      <w:r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1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0%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cs/>
        </w:rPr>
        <w:t>ของค่าเป้าหมาย ณ สิ้นปีงบประมาณ</w:t>
      </w:r>
      <w:r w:rsidRPr="006651A3">
        <w:rPr>
          <w:rFonts w:ascii="TH SarabunIT๙" w:hAnsi="TH SarabunIT๙" w:cs="TH SarabunIT๙"/>
          <w:b/>
          <w:bCs/>
          <w:color w:val="000000" w:themeColor="text1"/>
          <w:sz w:val="28"/>
          <w:szCs w:val="32"/>
          <w:cs/>
        </w:rPr>
        <w:t xml:space="preserve"> </w:t>
      </w:r>
      <w:r w:rsidRPr="006651A3">
        <w:rPr>
          <w:rFonts w:ascii="TH SarabunIT๙" w:hAnsi="TH SarabunIT๙" w:cs="TH SarabunIT๙" w:hint="cs"/>
          <w:b/>
          <w:bCs/>
          <w:color w:val="000000" w:themeColor="text1"/>
          <w:sz w:val="28"/>
          <w:szCs w:val="32"/>
          <w:highlight w:val="yellow"/>
          <w:u w:val="single"/>
          <w:cs/>
        </w:rPr>
        <w:t>ต้องระบุคำชี้แจง</w:t>
      </w:r>
    </w:p>
    <w:p w14:paraId="35E129B0" w14:textId="77777777" w:rsidR="007B298E" w:rsidRPr="006651A3" w:rsidRDefault="007B298E" w:rsidP="007B298E">
      <w:pPr>
        <w:tabs>
          <w:tab w:val="left" w:pos="13996"/>
        </w:tabs>
        <w:spacing w:after="0" w:line="252" w:lineRule="auto"/>
        <w:rPr>
          <w:rFonts w:ascii="TH SarabunIT๙" w:hAnsi="TH SarabunIT๙" w:cs="TH SarabunIT๙"/>
          <w:color w:val="000000" w:themeColor="text1"/>
          <w:sz w:val="28"/>
          <w:szCs w:val="32"/>
          <w:u w:val="dotted"/>
        </w:rPr>
      </w:pP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  <w:r w:rsidRPr="006651A3">
        <w:rPr>
          <w:rFonts w:ascii="TH SarabunIT๙" w:hAnsi="TH SarabunIT๙" w:cs="TH SarabunIT๙"/>
          <w:color w:val="000000" w:themeColor="text1"/>
          <w:sz w:val="28"/>
          <w:szCs w:val="32"/>
          <w:u w:val="dotted"/>
          <w:cs/>
        </w:rPr>
        <w:tab/>
      </w:r>
    </w:p>
    <w:p w14:paraId="6D38E4BF" w14:textId="546D4145" w:rsidR="004F0244" w:rsidRDefault="004F0244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0E7FAA8" w14:textId="0250B4E8" w:rsidR="0073418C" w:rsidRDefault="00E44073" w:rsidP="002F7275">
      <w:pPr>
        <w:tabs>
          <w:tab w:val="left" w:pos="284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A4249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73418C" w:rsidRPr="0073418C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73418C" w:rsidRPr="0073418C">
        <w:rPr>
          <w:rFonts w:ascii="TH SarabunIT๙" w:hAnsi="TH SarabunIT๙" w:cs="TH SarabunIT๙"/>
          <w:b/>
          <w:bCs/>
          <w:sz w:val="32"/>
          <w:szCs w:val="32"/>
        </w:rPr>
        <w:t>Output)</w:t>
      </w:r>
      <w:r w:rsidR="0073418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7209A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1DD7CEB8" w14:textId="72780B26" w:rsidR="0073418C" w:rsidRDefault="0073418C" w:rsidP="0073418C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ห้องปฏิบัติการวิจัยและบริการตรวจวิเคราะห์พืชและปัจจัยการผลิตด้านพืช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ได้รับการพัฒนาและรับรองมาตรฐานสากล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เพิ่มศักยภาพและยกระดับมาตรฐานห้องปฏิบัติการให้เป็นไปตามกฎหมายที่กรมวิชาการเกษตรรับผิดชอบได้รวดเร็ว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แม่นยำ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ทันต่อสถานการณ์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B223AE3" w14:textId="77777777" w:rsidR="0073418C" w:rsidRDefault="0073418C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5A40EED3" w14:textId="72489B30" w:rsidR="004678B4" w:rsidRDefault="004678B4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บุคลากรกรมวิชาการเกษตร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ได้รับการพัฒนาศักยภาพ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รองรับการพัฒนาห้องปฏิบัติการตรวจวิเคราะห์พืช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ศัตรูพืช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ปัจจัยการผลิต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และผลิตภัณฑ์พืช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08170D11" w14:textId="77777777" w:rsidR="004678B4" w:rsidRPr="00F23F5B" w:rsidRDefault="004678B4" w:rsidP="004678B4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75CF4AD" w14:textId="266ED2FD" w:rsidR="004678B4" w:rsidRDefault="004678B4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ห้องปฏิบัติการวิจัยและบริการตรวจวิเคราะห์</w:t>
      </w:r>
      <w:r w:rsidR="004F0244" w:rsidRPr="004F024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4F0244" w:rsidRPr="004F0244">
        <w:rPr>
          <w:rFonts w:ascii="TH SarabunIT๙" w:hAnsi="TH SarabunIT๙" w:cs="TH SarabunIT๙" w:hint="cs"/>
          <w:b/>
          <w:bCs/>
          <w:sz w:val="32"/>
          <w:szCs w:val="32"/>
          <w:cs/>
        </w:rPr>
        <w:t>สามารถขยายขอบข่ายการตรวจรับรองสินค้าพืชเพื่อการตรวจรับรองตามมาตรฐานสากล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4239732" w14:textId="77777777" w:rsidR="004678B4" w:rsidRPr="00F23F5B" w:rsidRDefault="004678B4" w:rsidP="004678B4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A69DBF7" w14:textId="7064C30D" w:rsidR="00E50A6F" w:rsidRDefault="00E50A6F" w:rsidP="00E50A6F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อาคารปฏิบัติการกลางสำหรับงานวิจัย</w:t>
      </w:r>
      <w:r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งานบริการ</w:t>
      </w:r>
      <w:r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นิติวิทยาศาสตร์</w:t>
      </w:r>
      <w:r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งานกำกับดูแลตามกฎหมาย</w:t>
      </w:r>
      <w:r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การตรวจสอบย้อนกลับสินค้าเกษตร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7A287D93" w14:textId="77777777" w:rsidR="00E50A6F" w:rsidRPr="00F23F5B" w:rsidRDefault="00E50A6F" w:rsidP="00E50A6F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78FB42DC" w14:textId="77777777" w:rsidR="004678B4" w:rsidRPr="00F23F5B" w:rsidRDefault="004678B4" w:rsidP="0073418C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919A2DB" w14:textId="252038F6" w:rsidR="00E44073" w:rsidRPr="00F23F5B" w:rsidRDefault="0073418C" w:rsidP="00E44073">
      <w:pPr>
        <w:tabs>
          <w:tab w:val="left" w:pos="284"/>
        </w:tabs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</w:t>
      </w:r>
      <w:r w:rsidR="007B298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  <w:cs/>
        </w:rPr>
        <w:t>ผลลัพธ์ (</w:t>
      </w:r>
      <w:r w:rsidR="00E44073" w:rsidRPr="00A20960">
        <w:rPr>
          <w:rFonts w:ascii="TH SarabunIT๙" w:hAnsi="TH SarabunIT๙" w:cs="TH SarabunIT๙"/>
          <w:b/>
          <w:bCs/>
          <w:sz w:val="32"/>
          <w:szCs w:val="32"/>
        </w:rPr>
        <w:t>Outcome)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ตามแบบฟอร์ม </w:t>
      </w:r>
      <w:proofErr w:type="spellStart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สศ</w:t>
      </w:r>
      <w:proofErr w:type="spellEnd"/>
      <w:r w:rsidR="00E44073" w:rsidRPr="001E493E">
        <w:rPr>
          <w:rFonts w:ascii="TH SarabunIT๙" w:hAnsi="TH SarabunIT๙" w:cs="TH SarabunIT๙"/>
          <w:b/>
          <w:bCs/>
          <w:sz w:val="32"/>
          <w:szCs w:val="32"/>
          <w:cs/>
        </w:rPr>
        <w:t>ก.4</w:t>
      </w:r>
    </w:p>
    <w:p w14:paraId="07897B5C" w14:textId="7AFFBAE9" w:rsidR="00E44073" w:rsidRDefault="00E44073" w:rsidP="00E44073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23F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</w:rPr>
        <w:t xml:space="preserve">DOA Future LAB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ของกรมวิชาการเกษตร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จะช่วยการขับเคลื่อนพันธกิจการวิจัยและพัฒนาด้านพืชของประเทศไทย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จากการยกระดับมาตรฐานระบบตรวจรับรองสินค้าเกษตรด้านพืชและการกำกับดูแลตามกฎหมายภายใต้พระราชบัญญัติฯ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6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และการดำเนินงานภายใต้กรอบอนุสัญญาระหว่างประเทศที่กรมวิชาการเกษตรรับผิดชอบ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ผ่านการพัฒนายกระดับความพร้อมด้านบุคลากร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เทคโนโลยี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ห้องปฏิบัติการตรวจรับรองให้มีศักยภาพพร้อมรองรับการบริการตรวจรับรองสินค้าพืชและปัจจัยการผลิต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ตลอดจนเป็นศูนย์กลางแห่งความเป็นเลิศด้านนวัตกรรมและเทคโนโลยีการเกษตร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</w:t>
      </w:r>
      <w:r w:rsidR="00E50A6F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การนำเข้า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ส่งออกของสินค้าพืช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รองรับการขยายตัวทางเศรษฐกิจในอนาคต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เกษตรกร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>/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ผู้ประกอบการมีความสะดวกและรวดเร็วในการเข้ารับบริการตรวจรับรองสินค้าพืชและปัจจัยการผลิต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สนับสนุนและส่งเสริมการนำเข้าส่งออกสินค้าเกษตรไทย</w:t>
      </w:r>
      <w:r w:rsidR="00E50A6F" w:rsidRPr="00E50A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50A6F" w:rsidRPr="00E50A6F">
        <w:rPr>
          <w:rFonts w:ascii="TH SarabunIT๙" w:hAnsi="TH SarabunIT๙" w:cs="TH SarabunIT๙" w:hint="cs"/>
          <w:b/>
          <w:bCs/>
          <w:sz w:val="32"/>
          <w:szCs w:val="32"/>
          <w:cs/>
        </w:rPr>
        <w:t>รองรับการแข่งขันและมาตรการกีดกันทางการค้าเพื่อคุ้มครองผู้ผลิตและผู้บริโภคภายในประเทศ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23F5B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อธิบาย</w:t>
      </w:r>
      <w:r w:rsidRPr="00B36848">
        <w:rPr>
          <w:rFonts w:ascii="TH SarabunIT๙" w:hAnsi="TH SarabunIT๙" w:cs="TH SarabunIT๙"/>
          <w:sz w:val="32"/>
          <w:szCs w:val="32"/>
          <w:cs/>
        </w:rPr>
        <w:t>รายละเอียดถึงผลสำเร็จที่ได้รับ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ผลสำเร็จที่เป็นรูปธรรม ประโยชน์ที่เกิดกับเกษตรกรหรือกลุ่มเป้าหมายที่สามารถระบุได้ทั้งเชิงปริมาณและเชิงคุณภาพ</w:t>
      </w:r>
      <w:r w:rsidRPr="00F23F5B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F23F5B">
        <w:rPr>
          <w:rFonts w:ascii="TH SarabunIT๙" w:hAnsi="TH SarabunIT๙" w:cs="TH SarabunIT๙"/>
          <w:sz w:val="32"/>
          <w:szCs w:val="32"/>
          <w:cs/>
        </w:rPr>
        <w:t>ต้องสอดคล้องกับวัตถุประสงค์โครงการ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36848">
        <w:rPr>
          <w:rFonts w:ascii="TH SarabunIT๙" w:hAnsi="TH SarabunIT๙" w:cs="TH SarabunIT๙"/>
          <w:sz w:val="32"/>
          <w:szCs w:val="32"/>
          <w:cs/>
        </w:rPr>
        <w:t>เพื่อใช้สรุปผลในเอกสารประกอบการขอ</w:t>
      </w:r>
      <w:r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36848">
        <w:rPr>
          <w:rFonts w:ascii="TH SarabunIT๙" w:hAnsi="TH SarabunIT๙" w:cs="TH SarabunIT๙"/>
          <w:sz w:val="32"/>
          <w:szCs w:val="32"/>
          <w:cs/>
        </w:rPr>
        <w:t>บประมาณ</w:t>
      </w:r>
      <w:r w:rsidRPr="00F23F5B">
        <w:rPr>
          <w:rFonts w:ascii="TH SarabunIT๙" w:hAnsi="TH SarabunIT๙" w:cs="TH SarabunIT๙"/>
          <w:sz w:val="32"/>
          <w:szCs w:val="32"/>
          <w:cs/>
        </w:rPr>
        <w:t>)</w:t>
      </w:r>
    </w:p>
    <w:p w14:paraId="404E3D0E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FFC5226" w14:textId="5FF04C24" w:rsidR="00FF4A56" w:rsidRDefault="00E44073" w:rsidP="004678B4">
      <w:pPr>
        <w:tabs>
          <w:tab w:val="left" w:pos="85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14:paraId="58B16A39" w14:textId="77777777" w:rsidR="00B750C7" w:rsidRDefault="00B750C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0170570D" w14:textId="7E6DE32E" w:rsidR="00E44073" w:rsidRPr="00DD09D5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5. </w:t>
      </w:r>
      <w:r w:rsidRPr="00EE0423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ผลสัมฤทธิ์หรือประโยชน์ที่ได้รับจากการใช้จ่ายงบประมาณเมื่อสิ้นสุดปีงบประมาณ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หรือผลสำเร็จที่เป็นรูปธรรมอื่น ๆ </w:t>
      </w:r>
      <w:r w:rsidRPr="00DD09D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ที่ก่อให้เกิดประโยชน์กับเกษตรกรหรือกลุ่มเป้าหมายที่สามารถระบุได้ทั้งเชิงปริมาณ และเชิงคุณภาพ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(ถ้ามี)</w:t>
      </w:r>
    </w:p>
    <w:p w14:paraId="4DC83A61" w14:textId="77777777" w:rsidR="00E44073" w:rsidRPr="00870490" w:rsidRDefault="00E44073" w:rsidP="00E44073">
      <w:pPr>
        <w:tabs>
          <w:tab w:val="left" w:pos="567"/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15747EF9" w14:textId="77777777" w:rsidR="00E44073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37CC55" w14:textId="77777777" w:rsidR="00E44073" w:rsidRPr="00F23F5B" w:rsidRDefault="00E44073" w:rsidP="00E44073">
      <w:pPr>
        <w:tabs>
          <w:tab w:val="left" w:pos="9921"/>
        </w:tabs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ปัญหา/อุปสรรค และข้อเสนอแนะ </w:t>
      </w:r>
    </w:p>
    <w:p w14:paraId="44A6A35C" w14:textId="77777777" w:rsidR="00E44073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23F5B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47D5C907" w14:textId="77777777" w:rsidR="00E44073" w:rsidRPr="00F23F5B" w:rsidRDefault="00E44073" w:rsidP="00E44073">
      <w:pPr>
        <w:pStyle w:val="a4"/>
        <w:tabs>
          <w:tab w:val="left" w:pos="15025"/>
        </w:tabs>
        <w:spacing w:after="0" w:line="240" w:lineRule="auto"/>
        <w:ind w:left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9A3FA1" w14:textId="77777777" w:rsidR="00E44073" w:rsidRPr="00F23F5B" w:rsidRDefault="00E44073" w:rsidP="00E44073">
      <w:pPr>
        <w:tabs>
          <w:tab w:val="left" w:pos="284"/>
          <w:tab w:val="left" w:pos="851"/>
        </w:tabs>
        <w:spacing w:after="12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F23F5B">
        <w:rPr>
          <w:rFonts w:ascii="TH SarabunIT๙" w:hAnsi="TH SarabunIT๙" w:cs="TH SarabunIT๙"/>
          <w:b/>
          <w:bCs/>
          <w:sz w:val="32"/>
          <w:szCs w:val="32"/>
          <w:cs/>
        </w:rPr>
        <w:t>. รูปภาพและคำบรรยายประกอบของแต่ละกิจกรรม</w:t>
      </w:r>
    </w:p>
    <w:tbl>
      <w:tblPr>
        <w:tblStyle w:val="a3"/>
        <w:tblW w:w="14199" w:type="dxa"/>
        <w:tblLook w:val="04A0" w:firstRow="1" w:lastRow="0" w:firstColumn="1" w:lastColumn="0" w:noHBand="0" w:noVBand="1"/>
      </w:tblPr>
      <w:tblGrid>
        <w:gridCol w:w="3447"/>
        <w:gridCol w:w="3551"/>
        <w:gridCol w:w="3650"/>
        <w:gridCol w:w="3551"/>
      </w:tblGrid>
      <w:tr w:rsidR="00E44073" w:rsidRPr="00F23F5B" w14:paraId="2FE13CF5" w14:textId="77777777" w:rsidTr="002F44AA">
        <w:trPr>
          <w:trHeight w:val="301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C85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D567" w14:textId="77777777" w:rsidR="00E44073" w:rsidRPr="00A20960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8671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7578" w14:textId="77777777" w:rsidR="00E44073" w:rsidRPr="00F23F5B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/>
                <w:b/>
                <w:bCs/>
              </w:rPr>
            </w:pPr>
          </w:p>
        </w:tc>
      </w:tr>
      <w:tr w:rsidR="00E44073" w:rsidRPr="00F23F5B" w14:paraId="615CEB56" w14:textId="77777777" w:rsidTr="002F44AA">
        <w:trPr>
          <w:trHeight w:val="502"/>
        </w:trPr>
        <w:tc>
          <w:tcPr>
            <w:tcW w:w="3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C5DF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BA3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D1EE7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5ECF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  <w:tr w:rsidR="00E44073" w:rsidRPr="00F23F5B" w14:paraId="3E914160" w14:textId="77777777" w:rsidTr="002F44AA">
        <w:trPr>
          <w:trHeight w:val="3012"/>
        </w:trPr>
        <w:tc>
          <w:tcPr>
            <w:tcW w:w="3447" w:type="dxa"/>
          </w:tcPr>
          <w:p w14:paraId="44BD2EAA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8B40E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650" w:type="dxa"/>
          </w:tcPr>
          <w:p w14:paraId="1EA47B76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551" w:type="dxa"/>
          </w:tcPr>
          <w:p w14:paraId="27212B9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E44073" w:rsidRPr="00F23F5B" w14:paraId="453BEFE6" w14:textId="77777777" w:rsidTr="002F44AA">
        <w:trPr>
          <w:trHeight w:val="502"/>
        </w:trPr>
        <w:tc>
          <w:tcPr>
            <w:tcW w:w="3447" w:type="dxa"/>
            <w:hideMark/>
          </w:tcPr>
          <w:p w14:paraId="6585E8B3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5D3CF94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650" w:type="dxa"/>
            <w:hideMark/>
          </w:tcPr>
          <w:p w14:paraId="073452B2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  <w:tc>
          <w:tcPr>
            <w:tcW w:w="3551" w:type="dxa"/>
            <w:hideMark/>
          </w:tcPr>
          <w:p w14:paraId="7D551CB9" w14:textId="77777777" w:rsidR="00E44073" w:rsidRPr="00DE5709" w:rsidRDefault="00E44073" w:rsidP="0072674C">
            <w:pPr>
              <w:tabs>
                <w:tab w:val="left" w:pos="992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DE5709">
              <w:rPr>
                <w:rFonts w:ascii="TH SarabunIT๙" w:hAnsi="TH SarabunIT๙" w:cs="TH SarabunIT๙"/>
                <w:sz w:val="28"/>
                <w:cs/>
              </w:rPr>
              <w:t>(คำบรรยายประกอบรูปภาพ)</w:t>
            </w:r>
          </w:p>
        </w:tc>
      </w:tr>
    </w:tbl>
    <w:p w14:paraId="207FA5CA" w14:textId="24309375" w:rsidR="009321CA" w:rsidRDefault="009321CA" w:rsidP="00986A77">
      <w:pPr>
        <w:rPr>
          <w:rFonts w:ascii="TH SarabunIT๙" w:hAnsi="TH SarabunIT๙" w:cs="TH SarabunIT๙"/>
          <w:b/>
          <w:bCs/>
          <w:sz w:val="32"/>
          <w:szCs w:val="36"/>
        </w:rPr>
      </w:pPr>
    </w:p>
    <w:sectPr w:rsidR="009321CA" w:rsidSect="00DE3D62">
      <w:pgSz w:w="15840" w:h="12240" w:orient="landscape"/>
      <w:pgMar w:top="851" w:right="993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EB"/>
    <w:rsid w:val="000015E4"/>
    <w:rsid w:val="000048F6"/>
    <w:rsid w:val="000077F4"/>
    <w:rsid w:val="00014FE2"/>
    <w:rsid w:val="00056FAC"/>
    <w:rsid w:val="000C0A6F"/>
    <w:rsid w:val="000C693A"/>
    <w:rsid w:val="001278BC"/>
    <w:rsid w:val="00134DD3"/>
    <w:rsid w:val="001532E2"/>
    <w:rsid w:val="00167711"/>
    <w:rsid w:val="00176667"/>
    <w:rsid w:val="00195D07"/>
    <w:rsid w:val="001A4B59"/>
    <w:rsid w:val="001B0D96"/>
    <w:rsid w:val="001C13FF"/>
    <w:rsid w:val="001C32E1"/>
    <w:rsid w:val="001D754E"/>
    <w:rsid w:val="00227B81"/>
    <w:rsid w:val="00230F5B"/>
    <w:rsid w:val="0024348A"/>
    <w:rsid w:val="00244634"/>
    <w:rsid w:val="002E6FEA"/>
    <w:rsid w:val="002F44AA"/>
    <w:rsid w:val="002F7275"/>
    <w:rsid w:val="003055F1"/>
    <w:rsid w:val="00311960"/>
    <w:rsid w:val="00343AAC"/>
    <w:rsid w:val="00374B9F"/>
    <w:rsid w:val="003F4FC5"/>
    <w:rsid w:val="0045168E"/>
    <w:rsid w:val="004520E1"/>
    <w:rsid w:val="004678B4"/>
    <w:rsid w:val="00494400"/>
    <w:rsid w:val="004E0874"/>
    <w:rsid w:val="004E2AE1"/>
    <w:rsid w:val="004F0244"/>
    <w:rsid w:val="005335BD"/>
    <w:rsid w:val="00542047"/>
    <w:rsid w:val="00553975"/>
    <w:rsid w:val="005D6B00"/>
    <w:rsid w:val="0060732E"/>
    <w:rsid w:val="00637C86"/>
    <w:rsid w:val="00637EF5"/>
    <w:rsid w:val="00664859"/>
    <w:rsid w:val="006651A3"/>
    <w:rsid w:val="00682AA5"/>
    <w:rsid w:val="006A75E7"/>
    <w:rsid w:val="006A7EF3"/>
    <w:rsid w:val="006B5500"/>
    <w:rsid w:val="006D0A87"/>
    <w:rsid w:val="006D4007"/>
    <w:rsid w:val="00715398"/>
    <w:rsid w:val="007209A3"/>
    <w:rsid w:val="0073418C"/>
    <w:rsid w:val="007715DA"/>
    <w:rsid w:val="007B298E"/>
    <w:rsid w:val="007B7F22"/>
    <w:rsid w:val="00802111"/>
    <w:rsid w:val="00813465"/>
    <w:rsid w:val="00832132"/>
    <w:rsid w:val="008578C8"/>
    <w:rsid w:val="00857BE4"/>
    <w:rsid w:val="00873FF2"/>
    <w:rsid w:val="00891262"/>
    <w:rsid w:val="008B0924"/>
    <w:rsid w:val="008B3B0C"/>
    <w:rsid w:val="009321CA"/>
    <w:rsid w:val="00986A77"/>
    <w:rsid w:val="009A1D00"/>
    <w:rsid w:val="009B6F9F"/>
    <w:rsid w:val="00A076FD"/>
    <w:rsid w:val="00A3716B"/>
    <w:rsid w:val="00A42495"/>
    <w:rsid w:val="00A60CA0"/>
    <w:rsid w:val="00AA1765"/>
    <w:rsid w:val="00B34FB9"/>
    <w:rsid w:val="00B63233"/>
    <w:rsid w:val="00B750C7"/>
    <w:rsid w:val="00BF61CD"/>
    <w:rsid w:val="00C04643"/>
    <w:rsid w:val="00C44D29"/>
    <w:rsid w:val="00CD35EB"/>
    <w:rsid w:val="00D420BA"/>
    <w:rsid w:val="00D5008F"/>
    <w:rsid w:val="00D531BF"/>
    <w:rsid w:val="00D8553E"/>
    <w:rsid w:val="00D86770"/>
    <w:rsid w:val="00DC2DDC"/>
    <w:rsid w:val="00DE3D62"/>
    <w:rsid w:val="00DF6865"/>
    <w:rsid w:val="00DF7EDA"/>
    <w:rsid w:val="00E127D0"/>
    <w:rsid w:val="00E2054F"/>
    <w:rsid w:val="00E22899"/>
    <w:rsid w:val="00E3697E"/>
    <w:rsid w:val="00E43EBD"/>
    <w:rsid w:val="00E44073"/>
    <w:rsid w:val="00E50A6F"/>
    <w:rsid w:val="00E608DF"/>
    <w:rsid w:val="00E833D7"/>
    <w:rsid w:val="00EB2C5B"/>
    <w:rsid w:val="00EF6090"/>
    <w:rsid w:val="00F005CE"/>
    <w:rsid w:val="00F23DE9"/>
    <w:rsid w:val="00F84D2C"/>
    <w:rsid w:val="00FA3BEA"/>
    <w:rsid w:val="00FB1355"/>
    <w:rsid w:val="00FD0CF6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38A6"/>
  <w15:chartTrackingRefBased/>
  <w15:docId w15:val="{2C0A4D65-8F7B-4BB5-9B04-BA3CA762E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5EB"/>
    <w:rPr>
      <w:kern w:val="0"/>
      <w:szCs w:val="28"/>
      <w:lang w:bidi="th-TH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7D0"/>
    <w:pPr>
      <w:spacing w:after="0" w:line="240" w:lineRule="auto"/>
    </w:pPr>
    <w:rPr>
      <w:rFonts w:ascii="TH Sarabun New" w:hAnsi="TH Sarabun New" w:cs="TH Sarabun New"/>
      <w:sz w:val="32"/>
      <w:szCs w:val="32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Table Heading,Footnote,En tête 1,List Number #1,ย่อหน้าขีด,(ก) List Paragraph,รายการย่อหน้า 1,วงกลม,ย่อหน้า# 1,Inhaltsverzeichnis,eq2,List Paragraph3,List Para 1,TOC etc.,List Paragraph - RFP,Bullet Styles para,List Title,ย่อย3,table"/>
    <w:basedOn w:val="a"/>
    <w:link w:val="a5"/>
    <w:uiPriority w:val="34"/>
    <w:qFormat/>
    <w:rsid w:val="00E127D0"/>
    <w:pPr>
      <w:ind w:left="720"/>
      <w:contextualSpacing/>
    </w:pPr>
    <w:rPr>
      <w:rFonts w:cs="Cordia New"/>
    </w:rPr>
  </w:style>
  <w:style w:type="character" w:customStyle="1" w:styleId="a5">
    <w:name w:val="ย่อหน้ารายการ อักขระ"/>
    <w:aliases w:val="Table Heading อักขระ,Footnote อักขระ,En tête 1 อักขระ,List Number #1 อักขระ,ย่อหน้าขีด อักขระ,(ก) List Paragraph อักขระ,รายการย่อหน้า 1 อักขระ,วงกลม อักขระ,ย่อหน้า# 1 อักขระ,Inhaltsverzeichnis อักขระ,eq2 อักขระ,List Para 1 อักขระ"/>
    <w:link w:val="a4"/>
    <w:uiPriority w:val="34"/>
    <w:qFormat/>
    <w:locked/>
    <w:rsid w:val="00F84D2C"/>
    <w:rPr>
      <w:rFonts w:cs="Cordia New"/>
      <w:kern w:val="0"/>
      <w:szCs w:val="28"/>
      <w:lang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7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1724</Words>
  <Characters>9831</Characters>
  <Application>Microsoft Office Word</Application>
  <DocSecurity>0</DocSecurity>
  <Lines>81</Lines>
  <Paragraphs>23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SAWITREE DEEIN</dc:creator>
  <cp:keywords/>
  <dc:description/>
  <cp:lastModifiedBy>SAWITREE DEEIN</cp:lastModifiedBy>
  <cp:revision>10</cp:revision>
  <dcterms:created xsi:type="dcterms:W3CDTF">2024-12-27T04:01:00Z</dcterms:created>
  <dcterms:modified xsi:type="dcterms:W3CDTF">2025-01-13T10:15:00Z</dcterms:modified>
</cp:coreProperties>
</file>